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43" w:rsidRPr="000F75AD" w:rsidRDefault="006F648C" w:rsidP="00CF6443">
      <w:pPr>
        <w:jc w:val="center"/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</w:pPr>
      <w:r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BRITISH FESTIVALS &amp; TRADITIONS</w:t>
      </w:r>
      <w:r w:rsidR="00A80F20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/>
      </w:r>
      <w:r w:rsidR="00AA7E86" w:rsidRPr="000F75AD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Workshop Vocabulary</w:t>
      </w:r>
    </w:p>
    <w:p w:rsidR="00AA7E86" w:rsidRPr="000F75AD" w:rsidRDefault="00AA7E86" w:rsidP="00AA7E8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AA7E86" w:rsidRPr="000F75AD" w:rsidRDefault="00AA7E86" w:rsidP="00AA7E8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0F75AD">
        <w:rPr>
          <w:rFonts w:ascii="Tahoma" w:eastAsia="Times New Roman" w:hAnsi="Tahoma" w:cs="Tahoma"/>
          <w:b/>
          <w:color w:val="252525"/>
          <w:lang w:val="en-GB" w:eastAsia="en-GB"/>
        </w:rPr>
        <w:t>Task 1</w:t>
      </w:r>
      <w:r w:rsidR="00C17A4D">
        <w:rPr>
          <w:rFonts w:ascii="Tahoma" w:eastAsia="Times New Roman" w:hAnsi="Tahoma" w:cs="Tahoma"/>
          <w:b/>
          <w:color w:val="252525"/>
          <w:lang w:val="en-GB" w:eastAsia="en-GB"/>
        </w:rPr>
        <w:t>:</w:t>
      </w:r>
      <w:r w:rsidRPr="000F75AD">
        <w:rPr>
          <w:rFonts w:ascii="Tahoma" w:eastAsia="Times New Roman" w:hAnsi="Tahoma" w:cs="Tahoma"/>
          <w:b/>
          <w:color w:val="252525"/>
          <w:lang w:val="en-GB" w:eastAsia="en-GB"/>
        </w:rPr>
        <w:t xml:space="preserve"> INTRODUCTION</w:t>
      </w:r>
    </w:p>
    <w:p w:rsidR="00D12DCF" w:rsidRDefault="00D12DCF" w:rsidP="00AA7E86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</w:p>
    <w:p w:rsidR="007F1C4D" w:rsidRDefault="007F1C4D" w:rsidP="00C11DA2">
      <w:pPr>
        <w:pStyle w:val="Body"/>
      </w:pPr>
      <w:r w:rsidRPr="006A4031">
        <w:t xml:space="preserve">Talk to your partner and </w:t>
      </w:r>
      <w:r w:rsidR="00205351">
        <w:t>discuss what you know about</w:t>
      </w:r>
      <w:r w:rsidR="00633369">
        <w:t xml:space="preserve"> British festivals and traditions</w:t>
      </w:r>
      <w:r w:rsidRPr="006A4031">
        <w:t>. What do you know?</w:t>
      </w:r>
      <w:r w:rsidR="00C11DA2">
        <w:t xml:space="preserve"> You may want to consider:</w:t>
      </w:r>
    </w:p>
    <w:p w:rsidR="00C11DA2" w:rsidRDefault="00C11DA2" w:rsidP="00C11DA2">
      <w:pPr>
        <w:pStyle w:val="Body"/>
      </w:pPr>
    </w:p>
    <w:p w:rsidR="00C11DA2" w:rsidRDefault="00C11DA2" w:rsidP="00C11DA2">
      <w:pPr>
        <w:pStyle w:val="Body"/>
        <w:sectPr w:rsidR="00C11DA2" w:rsidSect="008C7F67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64C98" w:rsidRDefault="00633369" w:rsidP="00264C98">
      <w:pPr>
        <w:pStyle w:val="Body"/>
        <w:numPr>
          <w:ilvl w:val="0"/>
          <w:numId w:val="20"/>
        </w:numPr>
      </w:pPr>
      <w:r>
        <w:t>Music</w:t>
      </w:r>
    </w:p>
    <w:p w:rsidR="00264C98" w:rsidRDefault="00633369" w:rsidP="00264C98">
      <w:pPr>
        <w:pStyle w:val="Body"/>
        <w:numPr>
          <w:ilvl w:val="0"/>
          <w:numId w:val="20"/>
        </w:numPr>
      </w:pPr>
      <w:r>
        <w:t>Games</w:t>
      </w:r>
    </w:p>
    <w:p w:rsidR="00264C98" w:rsidRDefault="00633369" w:rsidP="00264C98">
      <w:pPr>
        <w:pStyle w:val="Body"/>
        <w:numPr>
          <w:ilvl w:val="0"/>
          <w:numId w:val="20"/>
        </w:numPr>
      </w:pPr>
      <w:r>
        <w:t>Seasons</w:t>
      </w:r>
    </w:p>
    <w:p w:rsidR="00264C98" w:rsidRDefault="00633369" w:rsidP="00264C98">
      <w:pPr>
        <w:pStyle w:val="Body"/>
        <w:numPr>
          <w:ilvl w:val="0"/>
          <w:numId w:val="20"/>
        </w:numPr>
      </w:pPr>
      <w:r>
        <w:t>Culture</w:t>
      </w:r>
    </w:p>
    <w:p w:rsidR="00264C98" w:rsidRDefault="00264C98" w:rsidP="00264C98">
      <w:pPr>
        <w:pStyle w:val="Body"/>
        <w:numPr>
          <w:ilvl w:val="0"/>
          <w:numId w:val="20"/>
        </w:numPr>
      </w:pPr>
      <w:r>
        <w:t>Cuisine</w:t>
      </w:r>
    </w:p>
    <w:p w:rsidR="00C11DA2" w:rsidRDefault="00C11DA2" w:rsidP="00C11DA2">
      <w:pPr>
        <w:pStyle w:val="Body"/>
        <w:sectPr w:rsidR="00C11DA2" w:rsidSect="00C11DA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11DA2" w:rsidRPr="006A4031" w:rsidRDefault="00C11DA2" w:rsidP="00C11DA2">
      <w:pPr>
        <w:pStyle w:val="Body"/>
      </w:pPr>
      <w:r>
        <w:br/>
      </w:r>
    </w:p>
    <w:p w:rsidR="005707EE" w:rsidRDefault="005707EE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0F75AD">
        <w:rPr>
          <w:rFonts w:ascii="Tahoma" w:eastAsia="Times New Roman" w:hAnsi="Tahoma" w:cs="Tahoma"/>
          <w:b/>
          <w:color w:val="252525"/>
          <w:lang w:val="en-GB" w:eastAsia="en-GB"/>
        </w:rPr>
        <w:t xml:space="preserve">Task </w:t>
      </w:r>
      <w:r>
        <w:rPr>
          <w:rFonts w:ascii="Tahoma" w:eastAsia="Times New Roman" w:hAnsi="Tahoma" w:cs="Tahoma"/>
          <w:b/>
          <w:color w:val="252525"/>
          <w:lang w:val="en-GB" w:eastAsia="en-GB"/>
        </w:rPr>
        <w:t>2:</w:t>
      </w:r>
      <w:r w:rsidRPr="000F75AD">
        <w:rPr>
          <w:rFonts w:ascii="Tahoma" w:eastAsia="Times New Roman" w:hAnsi="Tahoma" w:cs="Tahoma"/>
          <w:b/>
          <w:color w:val="252525"/>
          <w:lang w:val="en-GB" w:eastAsia="en-GB"/>
        </w:rPr>
        <w:t xml:space="preserve"> </w:t>
      </w:r>
      <w:r>
        <w:rPr>
          <w:rFonts w:ascii="Tahoma" w:eastAsia="Times New Roman" w:hAnsi="Tahoma" w:cs="Tahoma"/>
          <w:b/>
          <w:color w:val="252525"/>
          <w:lang w:val="en-GB" w:eastAsia="en-GB"/>
        </w:rPr>
        <w:t>SPEAKING AND VOCABULARY</w:t>
      </w:r>
    </w:p>
    <w:p w:rsidR="005707EE" w:rsidRDefault="005707EE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523A85" w:rsidRDefault="00523A85" w:rsidP="005707EE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  <w:r w:rsidRPr="00633369">
        <w:rPr>
          <w:rFonts w:ascii="Tahoma" w:hAnsi="Tahoma" w:cs="Tahoma"/>
          <w:lang w:val="en-US"/>
        </w:rPr>
        <w:t>Talk to your partner and</w:t>
      </w:r>
      <w:r w:rsidRPr="00633369">
        <w:rPr>
          <w:rFonts w:ascii="Tahoma" w:eastAsia="Times New Roman" w:hAnsi="Tahoma" w:cs="Tahoma"/>
          <w:color w:val="252525"/>
          <w:lang w:val="en-GB" w:eastAsia="en-GB"/>
        </w:rPr>
        <w:t xml:space="preserve"> answer the questions belo</w:t>
      </w:r>
      <w:r>
        <w:rPr>
          <w:rFonts w:ascii="Tahoma" w:eastAsia="Times New Roman" w:hAnsi="Tahoma" w:cs="Tahoma"/>
          <w:color w:val="252525"/>
          <w:lang w:val="en-GB" w:eastAsia="en-GB"/>
        </w:rPr>
        <w:t>w:</w:t>
      </w:r>
    </w:p>
    <w:p w:rsidR="00523A85" w:rsidRDefault="00523A85" w:rsidP="005707EE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</w:p>
    <w:p w:rsidR="00523A85" w:rsidRDefault="005707EE" w:rsidP="00523A85">
      <w:pPr>
        <w:numPr>
          <w:ilvl w:val="0"/>
          <w:numId w:val="22"/>
        </w:num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  <w:r w:rsidRPr="005707EE">
        <w:rPr>
          <w:rFonts w:ascii="Tahoma" w:eastAsia="Times New Roman" w:hAnsi="Tahoma" w:cs="Tahoma"/>
          <w:color w:val="252525"/>
          <w:lang w:val="en-GB" w:eastAsia="en-GB"/>
        </w:rPr>
        <w:t>What is the meaning of the words below?</w:t>
      </w:r>
      <w:r w:rsidR="007C5E50">
        <w:rPr>
          <w:rFonts w:ascii="Tahoma" w:eastAsia="Times New Roman" w:hAnsi="Tahoma" w:cs="Tahoma"/>
          <w:color w:val="252525"/>
          <w:lang w:val="en-GB" w:eastAsia="en-GB"/>
        </w:rPr>
        <w:t xml:space="preserve"> </w:t>
      </w:r>
    </w:p>
    <w:p w:rsidR="005707EE" w:rsidRDefault="00633369" w:rsidP="00523A85">
      <w:pPr>
        <w:numPr>
          <w:ilvl w:val="0"/>
          <w:numId w:val="22"/>
        </w:num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  <w:r>
        <w:rPr>
          <w:rFonts w:ascii="Tahoma" w:eastAsia="Times New Roman" w:hAnsi="Tahoma" w:cs="Tahoma"/>
          <w:color w:val="252525"/>
          <w:lang w:val="en-GB" w:eastAsia="en-GB"/>
        </w:rPr>
        <w:t xml:space="preserve">How are they relevant to UK Festivals and Traditions </w:t>
      </w:r>
      <w:r w:rsidR="00B316A6">
        <w:rPr>
          <w:rFonts w:ascii="Tahoma" w:eastAsia="Times New Roman" w:hAnsi="Tahoma" w:cs="Tahoma"/>
          <w:color w:val="252525"/>
          <w:lang w:val="en-GB" w:eastAsia="en-GB"/>
        </w:rPr>
        <w:t xml:space="preserve">or </w:t>
      </w:r>
      <w:r w:rsidR="004E030A">
        <w:rPr>
          <w:rFonts w:ascii="Tahoma" w:eastAsia="Times New Roman" w:hAnsi="Tahoma" w:cs="Tahoma"/>
          <w:color w:val="252525"/>
          <w:lang w:val="en-GB" w:eastAsia="en-GB"/>
        </w:rPr>
        <w:t>your country</w:t>
      </w:r>
      <w:r>
        <w:rPr>
          <w:rFonts w:ascii="Tahoma" w:eastAsia="Times New Roman" w:hAnsi="Tahoma" w:cs="Tahoma"/>
          <w:color w:val="252525"/>
          <w:lang w:val="en-GB" w:eastAsia="en-GB"/>
        </w:rPr>
        <w:t>’s traditions</w:t>
      </w:r>
      <w:r w:rsidR="007C5E50">
        <w:rPr>
          <w:rFonts w:ascii="Tahoma" w:eastAsia="Times New Roman" w:hAnsi="Tahoma" w:cs="Tahoma"/>
          <w:color w:val="252525"/>
          <w:lang w:val="en-GB" w:eastAsia="en-GB"/>
        </w:rPr>
        <w:t>?</w:t>
      </w:r>
    </w:p>
    <w:p w:rsidR="005707EE" w:rsidRDefault="005707EE" w:rsidP="005707EE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</w:p>
    <w:p w:rsidR="005707EE" w:rsidRDefault="005707EE" w:rsidP="005707EE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</w:p>
    <w:p w:rsidR="00205351" w:rsidRPr="00205351" w:rsidRDefault="00633369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>
        <w:rPr>
          <w:rFonts w:ascii="Tahoma" w:eastAsia="Times New Roman" w:hAnsi="Tahoma" w:cs="Tahoma"/>
          <w:b/>
          <w:color w:val="252525"/>
          <w:lang w:val="en-GB" w:eastAsia="en-GB"/>
        </w:rPr>
        <w:t>Music, Singing, Strange, Funny, Competitions, Dance</w:t>
      </w:r>
    </w:p>
    <w:p w:rsidR="005707EE" w:rsidRDefault="005707EE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5707EE" w:rsidRPr="000F75AD" w:rsidRDefault="005707EE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AA7E86" w:rsidRPr="000F75AD" w:rsidRDefault="00AA7E86" w:rsidP="00AA7E86">
      <w:pPr>
        <w:spacing w:after="0" w:line="240" w:lineRule="auto"/>
        <w:jc w:val="both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0F75AD">
        <w:rPr>
          <w:rFonts w:ascii="Tahoma" w:eastAsia="Times New Roman" w:hAnsi="Tahoma" w:cs="Tahoma"/>
          <w:b/>
          <w:color w:val="252525"/>
          <w:lang w:val="en-GB" w:eastAsia="en-GB"/>
        </w:rPr>
        <w:t xml:space="preserve">Task </w:t>
      </w:r>
      <w:r w:rsidR="007C5E50">
        <w:rPr>
          <w:rFonts w:ascii="Tahoma" w:eastAsia="Times New Roman" w:hAnsi="Tahoma" w:cs="Tahoma"/>
          <w:b/>
          <w:color w:val="252525"/>
          <w:lang w:val="en-GB" w:eastAsia="en-GB"/>
        </w:rPr>
        <w:t>3</w:t>
      </w:r>
      <w:r w:rsidR="00C17A4D">
        <w:rPr>
          <w:rFonts w:ascii="Tahoma" w:eastAsia="Times New Roman" w:hAnsi="Tahoma" w:cs="Tahoma"/>
          <w:b/>
          <w:color w:val="252525"/>
          <w:lang w:val="en-GB" w:eastAsia="en-GB"/>
        </w:rPr>
        <w:t>:</w:t>
      </w:r>
      <w:r w:rsidRPr="000F75AD">
        <w:rPr>
          <w:rFonts w:ascii="Tahoma" w:eastAsia="Times New Roman" w:hAnsi="Tahoma" w:cs="Tahoma"/>
          <w:b/>
          <w:color w:val="252525"/>
          <w:lang w:val="en-GB" w:eastAsia="en-GB"/>
        </w:rPr>
        <w:t xml:space="preserve"> </w:t>
      </w:r>
      <w:r w:rsidR="007C5E50">
        <w:rPr>
          <w:rFonts w:ascii="Tahoma" w:eastAsia="Times New Roman" w:hAnsi="Tahoma" w:cs="Tahoma"/>
          <w:b/>
          <w:color w:val="252525"/>
          <w:lang w:val="en-GB" w:eastAsia="en-GB"/>
        </w:rPr>
        <w:t xml:space="preserve">MORE </w:t>
      </w:r>
      <w:r w:rsidR="003336B2">
        <w:rPr>
          <w:rFonts w:ascii="Tahoma" w:eastAsia="Times New Roman" w:hAnsi="Tahoma" w:cs="Tahoma"/>
          <w:b/>
          <w:color w:val="252525"/>
          <w:lang w:val="en-GB" w:eastAsia="en-GB"/>
        </w:rPr>
        <w:t>VOCABULARY</w:t>
      </w:r>
    </w:p>
    <w:p w:rsidR="00D12DCF" w:rsidRDefault="00D12DCF" w:rsidP="00AA7E86">
      <w:pPr>
        <w:spacing w:after="0" w:line="240" w:lineRule="auto"/>
        <w:jc w:val="both"/>
        <w:rPr>
          <w:rFonts w:ascii="Tahoma" w:eastAsia="Times New Roman" w:hAnsi="Tahoma" w:cs="Tahoma"/>
          <w:color w:val="252525"/>
          <w:lang w:val="en-GB" w:eastAsia="en-GB"/>
        </w:rPr>
      </w:pPr>
    </w:p>
    <w:p w:rsidR="00235737" w:rsidRDefault="001E25AA" w:rsidP="00235737">
      <w:pPr>
        <w:pStyle w:val="Body"/>
      </w:pPr>
      <w:r>
        <w:t>The following words are used in the workshop. Can you guess / remember what they mean and what refer to?</w:t>
      </w:r>
    </w:p>
    <w:p w:rsidR="0037531D" w:rsidRDefault="0037531D" w:rsidP="00235737">
      <w:pPr>
        <w:pStyle w:val="Body"/>
      </w:pPr>
    </w:p>
    <w:p w:rsidR="007C5E50" w:rsidRDefault="007C5E50" w:rsidP="00523A85">
      <w:pPr>
        <w:pStyle w:val="Body"/>
        <w:jc w:val="center"/>
      </w:pPr>
    </w:p>
    <w:p w:rsidR="007F0CA6" w:rsidRDefault="007F0CA6" w:rsidP="00523A85">
      <w:pPr>
        <w:pStyle w:val="Body"/>
        <w:jc w:val="center"/>
      </w:pPr>
    </w:p>
    <w:p w:rsidR="006D7594" w:rsidRDefault="00633369" w:rsidP="00523A85">
      <w:pPr>
        <w:pStyle w:val="Body"/>
        <w:jc w:val="center"/>
      </w:pPr>
      <w:r>
        <w:t>Nettles</w:t>
      </w:r>
    </w:p>
    <w:p w:rsidR="00633369" w:rsidRDefault="00633369" w:rsidP="00523A85">
      <w:pPr>
        <w:pStyle w:val="Body"/>
        <w:jc w:val="center"/>
      </w:pPr>
      <w:r>
        <w:t>Bog</w:t>
      </w:r>
    </w:p>
    <w:p w:rsidR="00633369" w:rsidRDefault="00633369" w:rsidP="00523A85">
      <w:pPr>
        <w:pStyle w:val="Body"/>
        <w:jc w:val="center"/>
      </w:pPr>
      <w:r>
        <w:t>Ferret</w:t>
      </w:r>
    </w:p>
    <w:p w:rsidR="00633369" w:rsidRDefault="00633369" w:rsidP="00523A85">
      <w:pPr>
        <w:pStyle w:val="Body"/>
        <w:jc w:val="center"/>
      </w:pPr>
      <w:r>
        <w:t>Gravy</w:t>
      </w:r>
    </w:p>
    <w:p w:rsidR="00633369" w:rsidRDefault="00633369" w:rsidP="00523A85">
      <w:pPr>
        <w:pStyle w:val="Body"/>
        <w:jc w:val="center"/>
      </w:pPr>
      <w:r>
        <w:t>Vinegar</w:t>
      </w:r>
    </w:p>
    <w:p w:rsidR="00633369" w:rsidRDefault="00633369" w:rsidP="00523A85">
      <w:pPr>
        <w:pStyle w:val="Body"/>
        <w:jc w:val="center"/>
      </w:pPr>
      <w:r>
        <w:t>Bonfire</w:t>
      </w:r>
    </w:p>
    <w:p w:rsidR="00633369" w:rsidRDefault="00633369" w:rsidP="00523A85">
      <w:pPr>
        <w:pStyle w:val="Body"/>
        <w:jc w:val="center"/>
      </w:pPr>
      <w:r>
        <w:t>Conspiracy</w:t>
      </w:r>
    </w:p>
    <w:p w:rsidR="00633369" w:rsidRDefault="00633369" w:rsidP="00523A85">
      <w:pPr>
        <w:pStyle w:val="Body"/>
        <w:jc w:val="center"/>
      </w:pPr>
      <w:r>
        <w:t>Treason</w:t>
      </w:r>
    </w:p>
    <w:p w:rsidR="00633369" w:rsidRDefault="00633369" w:rsidP="00523A85">
      <w:pPr>
        <w:pStyle w:val="Body"/>
        <w:jc w:val="center"/>
      </w:pPr>
      <w:r>
        <w:t>Plot</w:t>
      </w:r>
    </w:p>
    <w:p w:rsidR="007C5E50" w:rsidRDefault="007C5E50" w:rsidP="00235737">
      <w:pPr>
        <w:pStyle w:val="Body"/>
      </w:pPr>
      <w:bookmarkStart w:id="0" w:name="_GoBack"/>
      <w:bookmarkEnd w:id="0"/>
    </w:p>
    <w:p w:rsidR="00AA7E86" w:rsidRPr="000F75AD" w:rsidRDefault="00AA7E86" w:rsidP="00AA7E86">
      <w:pPr>
        <w:spacing w:after="0" w:line="240" w:lineRule="auto"/>
        <w:ind w:left="945"/>
        <w:textAlignment w:val="baseline"/>
        <w:rPr>
          <w:rFonts w:ascii="Tahoma" w:eastAsia="Times New Roman" w:hAnsi="Tahoma" w:cs="Tahoma"/>
          <w:color w:val="000000"/>
          <w:lang w:val="en-US"/>
        </w:rPr>
      </w:pPr>
    </w:p>
    <w:p w:rsidR="00C437D4" w:rsidRDefault="00C437D4" w:rsidP="00AA7E86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val="en-US"/>
        </w:rPr>
        <w:sectPr w:rsidR="00C437D4" w:rsidSect="008C7F6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E645A" w:rsidRDefault="00BE645A" w:rsidP="00B07B7A">
      <w:pPr>
        <w:spacing w:after="0" w:line="240" w:lineRule="auto"/>
        <w:jc w:val="both"/>
        <w:rPr>
          <w:rFonts w:ascii="Tahoma" w:eastAsia="Times New Roman" w:hAnsi="Tahoma" w:cs="Tahoma"/>
          <w:color w:val="252525"/>
          <w:lang w:val="en-GB" w:eastAsia="en-GB"/>
        </w:rPr>
      </w:pPr>
    </w:p>
    <w:p w:rsidR="00602485" w:rsidRPr="000F75AD" w:rsidRDefault="007E100E" w:rsidP="00602485">
      <w:pPr>
        <w:jc w:val="center"/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</w:pPr>
      <w:r>
        <w:rPr>
          <w:rStyle w:val="apple-style-span"/>
          <w:rFonts w:ascii="Tahoma" w:hAnsi="Tahoma" w:cs="Tahoma"/>
          <w:color w:val="000000"/>
          <w:sz w:val="36"/>
          <w:szCs w:val="36"/>
          <w:lang w:val="en-GB"/>
        </w:rPr>
        <w:br w:type="page"/>
      </w:r>
      <w:r w:rsidR="006F648C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lastRenderedPageBreak/>
        <w:t>BRITISH FESTIVALS &amp; TRADITIONS</w:t>
      </w:r>
      <w:r w:rsidR="00602485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/>
      </w:r>
      <w:r w:rsidR="00602485" w:rsidRPr="000F75AD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Workshop Vocabulary</w:t>
      </w:r>
    </w:p>
    <w:p w:rsidR="00AA7E86" w:rsidRPr="002E4A3A" w:rsidRDefault="00AA7E86" w:rsidP="002E4A3A">
      <w:pPr>
        <w:jc w:val="center"/>
        <w:rPr>
          <w:rFonts w:ascii="Tahoma" w:hAnsi="Tahoma" w:cs="Tahoma"/>
          <w:color w:val="000000"/>
          <w:sz w:val="36"/>
          <w:szCs w:val="36"/>
          <w:lang w:val="en-US"/>
        </w:rPr>
      </w:pPr>
      <w:r w:rsidRPr="00C17A4D">
        <w:rPr>
          <w:rFonts w:ascii="Tahoma" w:eastAsia="Times New Roman" w:hAnsi="Tahoma" w:cs="Tahoma"/>
          <w:sz w:val="36"/>
          <w:szCs w:val="36"/>
          <w:lang w:val="en-GB" w:eastAsia="it-IT"/>
        </w:rPr>
        <w:t>Teachers’ Notes</w:t>
      </w:r>
    </w:p>
    <w:p w:rsidR="00602485" w:rsidRDefault="00AA7E86" w:rsidP="00640861">
      <w:pPr>
        <w:spacing w:after="0" w:line="240" w:lineRule="auto"/>
        <w:rPr>
          <w:rFonts w:ascii="Tahoma" w:eastAsia="Times New Roman" w:hAnsi="Tahoma" w:cs="Tahoma"/>
          <w:lang w:val="en-GB" w:eastAsia="it-IT"/>
        </w:rPr>
      </w:pPr>
      <w:r w:rsidRPr="000F75AD">
        <w:rPr>
          <w:rFonts w:ascii="Tahoma" w:eastAsia="Times New Roman" w:hAnsi="Tahoma" w:cs="Tahoma"/>
          <w:lang w:val="en-GB" w:eastAsia="it-IT"/>
        </w:rPr>
        <w:br/>
        <w:t>These activities have been designed to be used before the workshops as introduction</w:t>
      </w:r>
      <w:r w:rsidR="007E100E">
        <w:rPr>
          <w:rFonts w:ascii="Tahoma" w:eastAsia="Times New Roman" w:hAnsi="Tahoma" w:cs="Tahoma"/>
          <w:lang w:val="en-GB" w:eastAsia="it-IT"/>
        </w:rPr>
        <w:t xml:space="preserve"> and a way </w:t>
      </w:r>
      <w:r w:rsidR="00602485">
        <w:rPr>
          <w:rFonts w:ascii="Tahoma" w:eastAsia="Times New Roman" w:hAnsi="Tahoma" w:cs="Tahoma"/>
          <w:lang w:val="en-GB" w:eastAsia="it-IT"/>
        </w:rPr>
        <w:t>of getting students interested and a way to pre-teach vocabulary.</w:t>
      </w:r>
    </w:p>
    <w:p w:rsidR="00C437D4" w:rsidRDefault="00640861" w:rsidP="0060248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ahoma" w:eastAsia="Times New Roman" w:hAnsi="Tahoma" w:cs="Tahoma"/>
          <w:lang w:val="en-GB" w:eastAsia="it-IT"/>
        </w:rPr>
        <w:t>You</w:t>
      </w:r>
      <w:r w:rsidR="00AA7E86" w:rsidRPr="000F75AD">
        <w:rPr>
          <w:rFonts w:ascii="Tahoma" w:eastAsia="Times New Roman" w:hAnsi="Tahoma" w:cs="Tahoma"/>
          <w:lang w:val="en-GB" w:eastAsia="it-IT"/>
        </w:rPr>
        <w:t xml:space="preserve"> may </w:t>
      </w:r>
      <w:r w:rsidR="007E100E">
        <w:rPr>
          <w:rFonts w:ascii="Tahoma" w:eastAsia="Times New Roman" w:hAnsi="Tahoma" w:cs="Tahoma"/>
          <w:lang w:val="en-GB" w:eastAsia="it-IT"/>
        </w:rPr>
        <w:t xml:space="preserve">also </w:t>
      </w:r>
      <w:r w:rsidR="00AA7E86" w:rsidRPr="000F75AD">
        <w:rPr>
          <w:rFonts w:ascii="Tahoma" w:eastAsia="Times New Roman" w:hAnsi="Tahoma" w:cs="Tahoma"/>
          <w:lang w:val="en-GB" w:eastAsia="it-IT"/>
        </w:rPr>
        <w:t xml:space="preserve">use the material as a follow up activity after the students have attended the </w:t>
      </w:r>
      <w:r w:rsidR="007E100E">
        <w:rPr>
          <w:rFonts w:ascii="Tahoma" w:eastAsia="Times New Roman" w:hAnsi="Tahoma" w:cs="Tahoma"/>
          <w:lang w:val="en-GB" w:eastAsia="it-IT"/>
        </w:rPr>
        <w:t>event and see how much they remember!</w:t>
      </w:r>
    </w:p>
    <w:sectPr w:rsidR="00C437D4" w:rsidSect="001C5C2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5C4" w:rsidRDefault="008D75C4" w:rsidP="00685925">
      <w:pPr>
        <w:spacing w:after="0" w:line="240" w:lineRule="auto"/>
      </w:pPr>
      <w:r>
        <w:separator/>
      </w:r>
    </w:p>
  </w:endnote>
  <w:endnote w:type="continuationSeparator" w:id="0">
    <w:p w:rsidR="008D75C4" w:rsidRDefault="008D75C4" w:rsidP="0068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51" w:rsidRDefault="00205351" w:rsidP="00205351">
    <w:pPr>
      <w:jc w:val="center"/>
      <w:rPr>
        <w:rFonts w:ascii="Tahoma" w:eastAsia="Times New Roman" w:hAnsi="Tahoma" w:cs="Tahoma"/>
        <w:lang w:val="en-US" w:eastAsia="pl-PL"/>
      </w:rPr>
    </w:pPr>
    <w:r>
      <w:rPr>
        <w:rFonts w:ascii="Arial" w:hAnsi="Arial" w:cs="Arial"/>
        <w:lang w:val="en-US"/>
      </w:rPr>
      <w:t xml:space="preserve">Like us </w:t>
    </w:r>
    <w:hyperlink r:id="rId1" w:history="1">
      <w:r w:rsidRPr="00EC406B">
        <w:rPr>
          <w:rStyle w:val="Hyperlink"/>
          <w:rFonts w:ascii="Tahoma" w:eastAsia="Times New Roman" w:hAnsi="Tahoma" w:cs="Tahoma"/>
          <w:lang w:val="en-US" w:eastAsia="pl-PL"/>
        </w:rPr>
        <w:t>http://facebook.com/learningwithoutborders.eu</w:t>
      </w:r>
    </w:hyperlink>
    <w:r>
      <w:rPr>
        <w:rFonts w:ascii="Tahoma" w:eastAsia="Times New Roman" w:hAnsi="Tahoma" w:cs="Tahoma"/>
        <w:lang w:val="en-US" w:eastAsia="pl-PL"/>
      </w:rPr>
      <w:br/>
      <w:t xml:space="preserve">Make friends with Nick at </w:t>
    </w:r>
  </w:p>
  <w:p w:rsidR="00205351" w:rsidRPr="00B80316" w:rsidRDefault="00205351" w:rsidP="00205351">
    <w:pPr>
      <w:pStyle w:val="Footer"/>
      <w:jc w:val="center"/>
      <w:rPr>
        <w:rFonts w:ascii="Tahoma" w:hAnsi="Tahoma" w:cs="Tahoma"/>
        <w:lang w:val="en-US"/>
      </w:rPr>
    </w:pPr>
    <w:r w:rsidRPr="00B80316">
      <w:rPr>
        <w:rFonts w:ascii="Tahoma" w:hAnsi="Tahoma" w:cs="Tahoma"/>
        <w:lang w:val="en-US"/>
      </w:rPr>
      <w:t>https://www.facebook.com/nickatnbg/</w:t>
    </w:r>
  </w:p>
  <w:p w:rsidR="00992CD1" w:rsidRPr="00992CD1" w:rsidRDefault="00992CD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5C4" w:rsidRDefault="008D75C4" w:rsidP="00685925">
      <w:pPr>
        <w:spacing w:after="0" w:line="240" w:lineRule="auto"/>
      </w:pPr>
      <w:r>
        <w:separator/>
      </w:r>
    </w:p>
  </w:footnote>
  <w:footnote w:type="continuationSeparator" w:id="0">
    <w:p w:rsidR="008D75C4" w:rsidRDefault="008D75C4" w:rsidP="0068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925" w:rsidRDefault="007F0CA6">
    <w:pPr>
      <w:pStyle w:val="Header"/>
    </w:pPr>
    <w:r>
      <w:rPr>
        <w:noProof/>
        <w:lang w:val="en-GB" w:eastAsia="en-GB"/>
      </w:rPr>
      <w:drawing>
        <wp:inline distT="0" distB="0" distL="0" distR="0">
          <wp:extent cx="3425825" cy="914400"/>
          <wp:effectExtent l="0" t="0" r="0" b="0"/>
          <wp:docPr id="1" name="Picture 1" descr="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F27"/>
    <w:multiLevelType w:val="hybridMultilevel"/>
    <w:tmpl w:val="14CC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2ADD"/>
    <w:multiLevelType w:val="hybridMultilevel"/>
    <w:tmpl w:val="26DC3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095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04744"/>
    <w:multiLevelType w:val="multilevel"/>
    <w:tmpl w:val="715A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254C9"/>
    <w:multiLevelType w:val="hybridMultilevel"/>
    <w:tmpl w:val="DAEAF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12BE"/>
    <w:multiLevelType w:val="hybridMultilevel"/>
    <w:tmpl w:val="8AFC5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80A2E"/>
    <w:multiLevelType w:val="hybridMultilevel"/>
    <w:tmpl w:val="7556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621CE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F07017"/>
    <w:multiLevelType w:val="hybridMultilevel"/>
    <w:tmpl w:val="5E3203FE"/>
    <w:lvl w:ilvl="0" w:tplc="8FC054DE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B1F8C"/>
    <w:multiLevelType w:val="hybridMultilevel"/>
    <w:tmpl w:val="F06E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C3A9A"/>
    <w:multiLevelType w:val="hybridMultilevel"/>
    <w:tmpl w:val="EBFEF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73330"/>
    <w:multiLevelType w:val="hybridMultilevel"/>
    <w:tmpl w:val="14CC5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07942"/>
    <w:multiLevelType w:val="multilevel"/>
    <w:tmpl w:val="6880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107869"/>
    <w:multiLevelType w:val="hybridMultilevel"/>
    <w:tmpl w:val="57E0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70FC0"/>
    <w:multiLevelType w:val="hybridMultilevel"/>
    <w:tmpl w:val="B7748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D6ABA"/>
    <w:multiLevelType w:val="multilevel"/>
    <w:tmpl w:val="4388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237311"/>
    <w:multiLevelType w:val="hybridMultilevel"/>
    <w:tmpl w:val="17AA4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51B0E"/>
    <w:multiLevelType w:val="hybridMultilevel"/>
    <w:tmpl w:val="2FA8B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978AF"/>
    <w:multiLevelType w:val="hybridMultilevel"/>
    <w:tmpl w:val="497A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F0FE3"/>
    <w:multiLevelType w:val="hybridMultilevel"/>
    <w:tmpl w:val="7388B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853C6"/>
    <w:multiLevelType w:val="hybridMultilevel"/>
    <w:tmpl w:val="21CA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"/>
  </w:num>
  <w:num w:numId="5">
    <w:abstractNumId w:val="18"/>
  </w:num>
  <w:num w:numId="6">
    <w:abstractNumId w:val="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</w:num>
  <w:num w:numId="16">
    <w:abstractNumId w:val="17"/>
  </w:num>
  <w:num w:numId="17">
    <w:abstractNumId w:val="19"/>
  </w:num>
  <w:num w:numId="18">
    <w:abstractNumId w:val="8"/>
  </w:num>
  <w:num w:numId="19">
    <w:abstractNumId w:val="4"/>
  </w:num>
  <w:num w:numId="20">
    <w:abstractNumId w:val="0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22"/>
    <w:rsid w:val="00010522"/>
    <w:rsid w:val="000663A8"/>
    <w:rsid w:val="00081C25"/>
    <w:rsid w:val="000F75AD"/>
    <w:rsid w:val="00143F65"/>
    <w:rsid w:val="001460BD"/>
    <w:rsid w:val="00152D36"/>
    <w:rsid w:val="00154C81"/>
    <w:rsid w:val="001C0552"/>
    <w:rsid w:val="001C1273"/>
    <w:rsid w:val="001C16E9"/>
    <w:rsid w:val="001C4F77"/>
    <w:rsid w:val="001C5C2C"/>
    <w:rsid w:val="001E25AA"/>
    <w:rsid w:val="001E3670"/>
    <w:rsid w:val="001F4E9A"/>
    <w:rsid w:val="00200083"/>
    <w:rsid w:val="00205351"/>
    <w:rsid w:val="002115BD"/>
    <w:rsid w:val="002116E8"/>
    <w:rsid w:val="00235737"/>
    <w:rsid w:val="00241D76"/>
    <w:rsid w:val="00251EEB"/>
    <w:rsid w:val="00264C98"/>
    <w:rsid w:val="00274028"/>
    <w:rsid w:val="002830FA"/>
    <w:rsid w:val="00286181"/>
    <w:rsid w:val="002D5BA7"/>
    <w:rsid w:val="002E4A3A"/>
    <w:rsid w:val="003011DD"/>
    <w:rsid w:val="003336B2"/>
    <w:rsid w:val="0037531D"/>
    <w:rsid w:val="0038519E"/>
    <w:rsid w:val="0039060B"/>
    <w:rsid w:val="00393E36"/>
    <w:rsid w:val="003A6344"/>
    <w:rsid w:val="003D240C"/>
    <w:rsid w:val="00420533"/>
    <w:rsid w:val="00445893"/>
    <w:rsid w:val="00453F07"/>
    <w:rsid w:val="00460715"/>
    <w:rsid w:val="00477144"/>
    <w:rsid w:val="00483515"/>
    <w:rsid w:val="00495BBC"/>
    <w:rsid w:val="004A6E61"/>
    <w:rsid w:val="004E030A"/>
    <w:rsid w:val="004E39F8"/>
    <w:rsid w:val="00522638"/>
    <w:rsid w:val="00523A85"/>
    <w:rsid w:val="00530DF8"/>
    <w:rsid w:val="00536395"/>
    <w:rsid w:val="0055756B"/>
    <w:rsid w:val="005707EE"/>
    <w:rsid w:val="005726F9"/>
    <w:rsid w:val="00602485"/>
    <w:rsid w:val="00605568"/>
    <w:rsid w:val="00613035"/>
    <w:rsid w:val="006227B4"/>
    <w:rsid w:val="00633369"/>
    <w:rsid w:val="006359BC"/>
    <w:rsid w:val="00640861"/>
    <w:rsid w:val="0064714F"/>
    <w:rsid w:val="0068295B"/>
    <w:rsid w:val="00685925"/>
    <w:rsid w:val="006A0573"/>
    <w:rsid w:val="006A4031"/>
    <w:rsid w:val="006D12FE"/>
    <w:rsid w:val="006D7594"/>
    <w:rsid w:val="006E41A1"/>
    <w:rsid w:val="006F648C"/>
    <w:rsid w:val="00715ADF"/>
    <w:rsid w:val="007242FB"/>
    <w:rsid w:val="00747805"/>
    <w:rsid w:val="0076099A"/>
    <w:rsid w:val="0076738D"/>
    <w:rsid w:val="00773247"/>
    <w:rsid w:val="00776606"/>
    <w:rsid w:val="007C5C12"/>
    <w:rsid w:val="007C5E50"/>
    <w:rsid w:val="007C6C88"/>
    <w:rsid w:val="007D0363"/>
    <w:rsid w:val="007E100E"/>
    <w:rsid w:val="007F0CA6"/>
    <w:rsid w:val="007F1C4D"/>
    <w:rsid w:val="00832C33"/>
    <w:rsid w:val="00841310"/>
    <w:rsid w:val="00844190"/>
    <w:rsid w:val="00890EB8"/>
    <w:rsid w:val="008C67BA"/>
    <w:rsid w:val="008C7F67"/>
    <w:rsid w:val="008D2B35"/>
    <w:rsid w:val="008D75C4"/>
    <w:rsid w:val="008E65DB"/>
    <w:rsid w:val="00900574"/>
    <w:rsid w:val="00901ADE"/>
    <w:rsid w:val="009403EE"/>
    <w:rsid w:val="00956367"/>
    <w:rsid w:val="00960393"/>
    <w:rsid w:val="00961A81"/>
    <w:rsid w:val="009625E5"/>
    <w:rsid w:val="00992CD1"/>
    <w:rsid w:val="009C2C66"/>
    <w:rsid w:val="009E7B0E"/>
    <w:rsid w:val="00A055B5"/>
    <w:rsid w:val="00A1289C"/>
    <w:rsid w:val="00A1613D"/>
    <w:rsid w:val="00A423FB"/>
    <w:rsid w:val="00A80595"/>
    <w:rsid w:val="00A80F20"/>
    <w:rsid w:val="00AA20F5"/>
    <w:rsid w:val="00AA7E86"/>
    <w:rsid w:val="00AC78B1"/>
    <w:rsid w:val="00AE43E3"/>
    <w:rsid w:val="00B07B7A"/>
    <w:rsid w:val="00B17B1A"/>
    <w:rsid w:val="00B21D66"/>
    <w:rsid w:val="00B23330"/>
    <w:rsid w:val="00B316A6"/>
    <w:rsid w:val="00B7128E"/>
    <w:rsid w:val="00BB422E"/>
    <w:rsid w:val="00BB4346"/>
    <w:rsid w:val="00BB6665"/>
    <w:rsid w:val="00BC652A"/>
    <w:rsid w:val="00BD4210"/>
    <w:rsid w:val="00BE645A"/>
    <w:rsid w:val="00BF6D7B"/>
    <w:rsid w:val="00C11DA2"/>
    <w:rsid w:val="00C17A4D"/>
    <w:rsid w:val="00C22F8D"/>
    <w:rsid w:val="00C247BC"/>
    <w:rsid w:val="00C2642F"/>
    <w:rsid w:val="00C437D4"/>
    <w:rsid w:val="00C576A4"/>
    <w:rsid w:val="00C61561"/>
    <w:rsid w:val="00C63737"/>
    <w:rsid w:val="00C728A4"/>
    <w:rsid w:val="00C945CB"/>
    <w:rsid w:val="00C9729E"/>
    <w:rsid w:val="00CD7D72"/>
    <w:rsid w:val="00CE08F0"/>
    <w:rsid w:val="00CE17AD"/>
    <w:rsid w:val="00CE2837"/>
    <w:rsid w:val="00CE5A4B"/>
    <w:rsid w:val="00CE60B0"/>
    <w:rsid w:val="00CE6D6F"/>
    <w:rsid w:val="00CF6443"/>
    <w:rsid w:val="00CF7AF3"/>
    <w:rsid w:val="00D12DCF"/>
    <w:rsid w:val="00D35255"/>
    <w:rsid w:val="00D4374E"/>
    <w:rsid w:val="00D43AD1"/>
    <w:rsid w:val="00D511F1"/>
    <w:rsid w:val="00D60CC0"/>
    <w:rsid w:val="00D654E2"/>
    <w:rsid w:val="00D72279"/>
    <w:rsid w:val="00DC0C21"/>
    <w:rsid w:val="00DC0CF3"/>
    <w:rsid w:val="00DC10C4"/>
    <w:rsid w:val="00DD1C40"/>
    <w:rsid w:val="00DE06C8"/>
    <w:rsid w:val="00DF4183"/>
    <w:rsid w:val="00DF63A8"/>
    <w:rsid w:val="00E23C7F"/>
    <w:rsid w:val="00E47E66"/>
    <w:rsid w:val="00E548CD"/>
    <w:rsid w:val="00E60C73"/>
    <w:rsid w:val="00E70851"/>
    <w:rsid w:val="00E968F6"/>
    <w:rsid w:val="00EB42F5"/>
    <w:rsid w:val="00F222B0"/>
    <w:rsid w:val="00F24439"/>
    <w:rsid w:val="00F304DF"/>
    <w:rsid w:val="00F31D99"/>
    <w:rsid w:val="00F53044"/>
    <w:rsid w:val="00F96113"/>
    <w:rsid w:val="00FB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6074A4-5BF4-4F47-88CE-630A749D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5ADF"/>
    <w:pPr>
      <w:spacing w:after="200" w:line="276" w:lineRule="auto"/>
    </w:pPr>
    <w:rPr>
      <w:sz w:val="22"/>
      <w:szCs w:val="22"/>
      <w:lang w:val="pl-PL" w:eastAsia="en-US"/>
    </w:rPr>
  </w:style>
  <w:style w:type="paragraph" w:styleId="Heading1">
    <w:name w:val="heading 1"/>
    <w:basedOn w:val="Normal"/>
    <w:link w:val="Heading1Char"/>
    <w:uiPriority w:val="9"/>
    <w:qFormat/>
    <w:rsid w:val="00D51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1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D7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enzje">
    <w:name w:val="recenzje"/>
    <w:basedOn w:val="Normal"/>
    <w:link w:val="recenzjeZnak"/>
    <w:qFormat/>
    <w:rsid w:val="00C728A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recenzjeZnak">
    <w:name w:val="recenzje Znak"/>
    <w:link w:val="recenzje"/>
    <w:rsid w:val="00C728A4"/>
    <w:rPr>
      <w:rFonts w:ascii="Times New Roman" w:hAnsi="Times New Roman" w:cs="Times New Roman"/>
      <w:sz w:val="24"/>
      <w:szCs w:val="24"/>
    </w:rPr>
  </w:style>
  <w:style w:type="paragraph" w:customStyle="1" w:styleId="naukowy">
    <w:name w:val="naukowy"/>
    <w:basedOn w:val="recenzje"/>
    <w:link w:val="naukowyZnak"/>
    <w:qFormat/>
    <w:rsid w:val="00F24439"/>
    <w:pPr>
      <w:spacing w:line="360" w:lineRule="auto"/>
      <w:ind w:firstLine="709"/>
    </w:pPr>
  </w:style>
  <w:style w:type="character" w:customStyle="1" w:styleId="naukowyZnak">
    <w:name w:val="naukowy Znak"/>
    <w:basedOn w:val="recenzjeZnak"/>
    <w:link w:val="naukowy"/>
    <w:rsid w:val="00F24439"/>
    <w:rPr>
      <w:rFonts w:ascii="Times New Roman" w:hAnsi="Times New Roman" w:cs="Times New Roman"/>
      <w:sz w:val="24"/>
      <w:szCs w:val="24"/>
    </w:rPr>
  </w:style>
  <w:style w:type="paragraph" w:customStyle="1" w:styleId="cytaty">
    <w:name w:val="cytaty"/>
    <w:basedOn w:val="naukowy"/>
    <w:link w:val="cytatyZnak"/>
    <w:qFormat/>
    <w:rsid w:val="00A1613D"/>
    <w:pPr>
      <w:spacing w:line="240" w:lineRule="auto"/>
      <w:ind w:left="1134" w:right="1134" w:firstLine="0"/>
    </w:pPr>
    <w:rPr>
      <w:sz w:val="22"/>
    </w:rPr>
  </w:style>
  <w:style w:type="character" w:customStyle="1" w:styleId="cytatyZnak">
    <w:name w:val="cytaty Znak"/>
    <w:basedOn w:val="naukowyZnak"/>
    <w:link w:val="cytaty"/>
    <w:rsid w:val="00A1613D"/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recenzje"/>
    <w:next w:val="naukowy"/>
    <w:qFormat/>
    <w:rsid w:val="00251EEB"/>
    <w:pPr>
      <w:jc w:val="center"/>
    </w:pPr>
    <w:rPr>
      <w:smallCaps/>
      <w:sz w:val="28"/>
      <w:szCs w:val="28"/>
    </w:rPr>
  </w:style>
  <w:style w:type="paragraph" w:customStyle="1" w:styleId="przypis">
    <w:name w:val="przypis"/>
    <w:basedOn w:val="tytulrozdzialu"/>
    <w:qFormat/>
    <w:rsid w:val="00251EEB"/>
    <w:rPr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E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51EEB"/>
    <w:rPr>
      <w:sz w:val="20"/>
      <w:szCs w:val="20"/>
    </w:rPr>
  </w:style>
  <w:style w:type="paragraph" w:customStyle="1" w:styleId="tytulrozdzialu">
    <w:name w:val="tytulrozdzialu"/>
    <w:basedOn w:val="Title"/>
    <w:qFormat/>
    <w:rsid w:val="00251EEB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Times New Roman" w:hAnsi="Times New Roman"/>
      <w:b/>
      <w:bCs/>
      <w:smallCaps/>
      <w:color w:val="auto"/>
      <w:spacing w:val="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1EE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51E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D511F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D511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1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D511F1"/>
  </w:style>
  <w:style w:type="character" w:customStyle="1" w:styleId="plainlinks">
    <w:name w:val="plainlinks"/>
    <w:rsid w:val="00D511F1"/>
  </w:style>
  <w:style w:type="character" w:customStyle="1" w:styleId="geo-dec">
    <w:name w:val="geo-dec"/>
    <w:rsid w:val="00D511F1"/>
  </w:style>
  <w:style w:type="character" w:customStyle="1" w:styleId="Heading2Char">
    <w:name w:val="Heading 2 Char"/>
    <w:link w:val="Heading2"/>
    <w:uiPriority w:val="9"/>
    <w:semiHidden/>
    <w:rsid w:val="00D511F1"/>
    <w:rPr>
      <w:rFonts w:ascii="Calibri Light" w:eastAsia="Times New Roman" w:hAnsi="Calibri Light" w:cs="Times New Roman"/>
      <w:b/>
      <w:bCs/>
      <w:i/>
      <w:iCs/>
      <w:sz w:val="28"/>
      <w:szCs w:val="28"/>
      <w:lang w:val="pl-PL"/>
    </w:rPr>
  </w:style>
  <w:style w:type="character" w:customStyle="1" w:styleId="honorific-prefix">
    <w:name w:val="honorific-prefix"/>
    <w:rsid w:val="00D511F1"/>
  </w:style>
  <w:style w:type="character" w:customStyle="1" w:styleId="fn">
    <w:name w:val="fn"/>
    <w:rsid w:val="00D511F1"/>
  </w:style>
  <w:style w:type="character" w:customStyle="1" w:styleId="honorific-suffix">
    <w:name w:val="honorific-suffix"/>
    <w:rsid w:val="00D511F1"/>
  </w:style>
  <w:style w:type="character" w:customStyle="1" w:styleId="nowrap">
    <w:name w:val="nowrap"/>
    <w:rsid w:val="00D511F1"/>
  </w:style>
  <w:style w:type="character" w:customStyle="1" w:styleId="toctoggle">
    <w:name w:val="toctoggle"/>
    <w:rsid w:val="00D511F1"/>
  </w:style>
  <w:style w:type="character" w:customStyle="1" w:styleId="tocnumber">
    <w:name w:val="tocnumber"/>
    <w:rsid w:val="00D511F1"/>
  </w:style>
  <w:style w:type="character" w:customStyle="1" w:styleId="toctext">
    <w:name w:val="toctext"/>
    <w:rsid w:val="00D511F1"/>
  </w:style>
  <w:style w:type="character" w:customStyle="1" w:styleId="mw-headline">
    <w:name w:val="mw-headline"/>
    <w:rsid w:val="00D511F1"/>
  </w:style>
  <w:style w:type="character" w:customStyle="1" w:styleId="mw-editsection">
    <w:name w:val="mw-editsection"/>
    <w:rsid w:val="00D511F1"/>
  </w:style>
  <w:style w:type="character" w:customStyle="1" w:styleId="mw-editsection-bracket">
    <w:name w:val="mw-editsection-bracket"/>
    <w:rsid w:val="00D511F1"/>
  </w:style>
  <w:style w:type="character" w:customStyle="1" w:styleId="latitude">
    <w:name w:val="latitude"/>
    <w:rsid w:val="00F53044"/>
  </w:style>
  <w:style w:type="character" w:customStyle="1" w:styleId="longitude">
    <w:name w:val="longitude"/>
    <w:rsid w:val="00F53044"/>
  </w:style>
  <w:style w:type="character" w:customStyle="1" w:styleId="ipa">
    <w:name w:val="ipa"/>
    <w:rsid w:val="00F53044"/>
  </w:style>
  <w:style w:type="character" w:customStyle="1" w:styleId="Heading3Char">
    <w:name w:val="Heading 3 Char"/>
    <w:link w:val="Heading3"/>
    <w:uiPriority w:val="9"/>
    <w:semiHidden/>
    <w:rsid w:val="00241D76"/>
    <w:rPr>
      <w:rFonts w:ascii="Calibri Light" w:eastAsia="Times New Roman" w:hAnsi="Calibri Light" w:cs="Times New Roman"/>
      <w:b/>
      <w:bCs/>
      <w:sz w:val="26"/>
      <w:szCs w:val="26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685925"/>
    <w:rPr>
      <w:sz w:val="22"/>
      <w:szCs w:val="22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685925"/>
    <w:rPr>
      <w:sz w:val="22"/>
      <w:szCs w:val="22"/>
      <w:lang w:val="pl-PL"/>
    </w:rPr>
  </w:style>
  <w:style w:type="character" w:styleId="Strong">
    <w:name w:val="Strong"/>
    <w:uiPriority w:val="22"/>
    <w:qFormat/>
    <w:rsid w:val="001C0552"/>
    <w:rPr>
      <w:b/>
      <w:bCs/>
    </w:rPr>
  </w:style>
  <w:style w:type="table" w:styleId="TableGrid">
    <w:name w:val="Table Grid"/>
    <w:basedOn w:val="TableNormal"/>
    <w:uiPriority w:val="59"/>
    <w:rsid w:val="001C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BBC"/>
    <w:pPr>
      <w:ind w:left="720"/>
      <w:contextualSpacing/>
    </w:pPr>
  </w:style>
  <w:style w:type="character" w:customStyle="1" w:styleId="apple-style-span">
    <w:name w:val="apple-style-span"/>
    <w:rsid w:val="00495BBC"/>
  </w:style>
  <w:style w:type="paragraph" w:customStyle="1" w:styleId="Body">
    <w:name w:val="Body"/>
    <w:rsid w:val="00AA20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215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310449920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8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85112054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6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311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8083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266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8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  <w:div w:id="11024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228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9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20047001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80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474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0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63559972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88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87924492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761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acebook.com/learningwithoutborder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82ECA-7D54-48E3-B967-DA22210E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Links>
    <vt:vector size="12" baseType="variant"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https://www.facebook.com/richieatlearningwithoutborders/?fref=ts</vt:lpwstr>
      </vt:variant>
      <vt:variant>
        <vt:lpwstr/>
      </vt:variant>
      <vt:variant>
        <vt:i4>4390981</vt:i4>
      </vt:variant>
      <vt:variant>
        <vt:i4>0</vt:i4>
      </vt:variant>
      <vt:variant>
        <vt:i4>0</vt:i4>
      </vt:variant>
      <vt:variant>
        <vt:i4>5</vt:i4>
      </vt:variant>
      <vt:variant>
        <vt:lpwstr>http://facebook.com/learningwithoutborders.eu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mrowka</dc:creator>
  <cp:keywords/>
  <cp:lastModifiedBy>Magda Fijalkowska</cp:lastModifiedBy>
  <cp:revision>4</cp:revision>
  <dcterms:created xsi:type="dcterms:W3CDTF">2017-02-03T12:52:00Z</dcterms:created>
  <dcterms:modified xsi:type="dcterms:W3CDTF">2017-02-05T11:00:00Z</dcterms:modified>
</cp:coreProperties>
</file>