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AB" w:rsidRDefault="003739A7" w:rsidP="00E525AB">
      <w:pPr>
        <w:jc w:val="center"/>
        <w:rPr>
          <w:lang w:val="en-GB"/>
        </w:rPr>
      </w:pPr>
      <w:r>
        <w:rPr>
          <w:rStyle w:val="apple-style-span"/>
          <w:rFonts w:ascii="Tahoma" w:hAnsi="Tahoma" w:cs="Tahoma"/>
          <w:color w:val="000000"/>
          <w:sz w:val="36"/>
          <w:szCs w:val="36"/>
          <w:lang w:val="en-US"/>
        </w:rPr>
        <w:t xml:space="preserve">LITTLE BRITAIN: ACCENTS – </w:t>
      </w:r>
      <w:r w:rsidR="005A104E">
        <w:rPr>
          <w:rStyle w:val="apple-style-span"/>
          <w:rFonts w:ascii="Tahoma" w:hAnsi="Tahoma" w:cs="Tahoma"/>
          <w:color w:val="000000"/>
          <w:sz w:val="36"/>
          <w:szCs w:val="36"/>
          <w:lang w:val="en-US"/>
        </w:rPr>
        <w:t>LONDON</w:t>
      </w:r>
      <w:r>
        <w:rPr>
          <w:rStyle w:val="apple-style-span"/>
          <w:rFonts w:ascii="Tahoma" w:hAnsi="Tahoma" w:cs="Tahoma"/>
          <w:color w:val="000000"/>
          <w:sz w:val="36"/>
          <w:szCs w:val="36"/>
          <w:lang w:val="en-US"/>
        </w:rPr>
        <w:br/>
      </w:r>
      <w:r w:rsidR="00BD1728">
        <w:rPr>
          <w:rStyle w:val="apple-style-span"/>
          <w:rFonts w:ascii="Tahoma" w:hAnsi="Tahoma" w:cs="Tahoma"/>
          <w:color w:val="000000"/>
          <w:sz w:val="36"/>
          <w:szCs w:val="36"/>
          <w:lang w:val="en-US"/>
        </w:rPr>
        <w:t xml:space="preserve">by Richie </w:t>
      </w:r>
      <w:proofErr w:type="spellStart"/>
      <w:r w:rsidR="00BD1728">
        <w:rPr>
          <w:rStyle w:val="apple-style-span"/>
          <w:rFonts w:ascii="Tahoma" w:hAnsi="Tahoma" w:cs="Tahoma"/>
          <w:color w:val="000000"/>
          <w:sz w:val="36"/>
          <w:szCs w:val="36"/>
          <w:lang w:val="en-US"/>
        </w:rPr>
        <w:t>Mullaney</w:t>
      </w:r>
      <w:proofErr w:type="spellEnd"/>
      <w:r w:rsidR="00A80F20">
        <w:rPr>
          <w:rStyle w:val="apple-style-span"/>
          <w:rFonts w:ascii="Tahoma" w:hAnsi="Tahoma" w:cs="Tahoma"/>
          <w:color w:val="000000"/>
          <w:sz w:val="36"/>
          <w:szCs w:val="36"/>
          <w:lang w:val="en-US"/>
        </w:rPr>
        <w:br/>
      </w:r>
      <w:hyperlink r:id="rId8" w:history="1">
        <w:r w:rsidRPr="00A01A23">
          <w:rPr>
            <w:rStyle w:val="Hyperlink"/>
            <w:lang w:val="en-GB"/>
          </w:rPr>
          <w:t>http://naukabezgranic.pl/podcasty/great-britain/</w:t>
        </w:r>
      </w:hyperlink>
      <w:r w:rsidR="00E525AB" w:rsidRPr="009F1CDB">
        <w:rPr>
          <w:lang w:val="en-GB"/>
        </w:rPr>
        <w:t xml:space="preserve"> </w:t>
      </w:r>
    </w:p>
    <w:p w:rsidR="00AA7E86" w:rsidRPr="008D0731" w:rsidRDefault="00AA7E86" w:rsidP="008D0731">
      <w:pPr>
        <w:spacing w:after="0" w:line="240" w:lineRule="auto"/>
        <w:jc w:val="both"/>
        <w:rPr>
          <w:rFonts w:ascii="Tahoma" w:eastAsia="Times New Roman" w:hAnsi="Tahoma" w:cs="Tahoma"/>
          <w:b/>
          <w:color w:val="252525"/>
          <w:sz w:val="24"/>
          <w:szCs w:val="24"/>
          <w:lang w:val="en-GB" w:eastAsia="en-GB"/>
        </w:rPr>
      </w:pPr>
    </w:p>
    <w:p w:rsidR="00157D86" w:rsidRDefault="00157D86" w:rsidP="00157D86">
      <w:pPr>
        <w:pStyle w:val="Body"/>
        <w:jc w:val="both"/>
        <w:rPr>
          <w:rFonts w:ascii="Verdana" w:hAnsi="Verdana"/>
          <w:sz w:val="24"/>
          <w:szCs w:val="24"/>
        </w:rPr>
      </w:pPr>
      <w:r w:rsidRPr="00157D86">
        <w:rPr>
          <w:rFonts w:ascii="Verdana" w:hAnsi="Verdana"/>
          <w:sz w:val="24"/>
          <w:szCs w:val="24"/>
        </w:rPr>
        <w:t xml:space="preserve">In part 3 we finished with the Scouse accent, ‘I’m taking me bird out later from some </w:t>
      </w:r>
      <w:proofErr w:type="spellStart"/>
      <w:r w:rsidRPr="00157D86">
        <w:rPr>
          <w:rFonts w:ascii="Verdana" w:hAnsi="Verdana"/>
          <w:sz w:val="24"/>
          <w:szCs w:val="24"/>
        </w:rPr>
        <w:t>scran</w:t>
      </w:r>
      <w:proofErr w:type="spellEnd"/>
      <w:r w:rsidRPr="00157D86">
        <w:rPr>
          <w:rFonts w:ascii="Verdana" w:hAnsi="Verdana"/>
          <w:sz w:val="24"/>
          <w:szCs w:val="24"/>
        </w:rPr>
        <w:t xml:space="preserve">, yeah?’ Now we’re going to cover the infamous cockney accent, along with cockney rhyming slang! So, first thing is to remember the glottal stop, than drop the </w:t>
      </w:r>
      <w:proofErr w:type="spellStart"/>
      <w:r w:rsidRPr="00157D86">
        <w:rPr>
          <w:rFonts w:ascii="Verdana" w:hAnsi="Verdana"/>
          <w:sz w:val="24"/>
          <w:szCs w:val="24"/>
        </w:rPr>
        <w:t>Ts</w:t>
      </w:r>
      <w:proofErr w:type="spellEnd"/>
      <w:r w:rsidRPr="00157D86">
        <w:rPr>
          <w:rFonts w:ascii="Verdana" w:hAnsi="Verdana"/>
          <w:sz w:val="24"/>
          <w:szCs w:val="24"/>
        </w:rPr>
        <w:t xml:space="preserve"> and Hs, unless they’re together </w:t>
      </w:r>
      <w:proofErr w:type="spellStart"/>
      <w:r w:rsidRPr="00157D86">
        <w:rPr>
          <w:rFonts w:ascii="Verdana" w:hAnsi="Verdana"/>
          <w:sz w:val="24"/>
          <w:szCs w:val="24"/>
        </w:rPr>
        <w:t>and than</w:t>
      </w:r>
      <w:proofErr w:type="spellEnd"/>
      <w:r w:rsidRPr="00157D86">
        <w:rPr>
          <w:rFonts w:ascii="Verdana" w:hAnsi="Verdana"/>
          <w:sz w:val="24"/>
          <w:szCs w:val="24"/>
        </w:rPr>
        <w:t xml:space="preserve"> they’ll become Fs and Vs!</w:t>
      </w:r>
    </w:p>
    <w:p w:rsidR="00157D86" w:rsidRPr="00157D86" w:rsidRDefault="00157D86" w:rsidP="00157D86">
      <w:pPr>
        <w:pStyle w:val="Body"/>
        <w:jc w:val="both"/>
        <w:rPr>
          <w:rFonts w:ascii="Verdana" w:hAnsi="Verdana"/>
          <w:sz w:val="24"/>
          <w:szCs w:val="24"/>
          <w:lang w:val="en-GB" w:eastAsia="en-GB"/>
        </w:rPr>
      </w:pPr>
    </w:p>
    <w:p w:rsidR="00157D86" w:rsidRPr="00157D86" w:rsidRDefault="00157D86" w:rsidP="00157D86">
      <w:pPr>
        <w:pStyle w:val="Body"/>
        <w:jc w:val="both"/>
        <w:rPr>
          <w:rFonts w:ascii="Verdana" w:hAnsi="Verdana"/>
          <w:sz w:val="24"/>
          <w:szCs w:val="24"/>
        </w:rPr>
      </w:pPr>
      <w:r w:rsidRPr="00157D86">
        <w:rPr>
          <w:rFonts w:ascii="Verdana" w:hAnsi="Verdana"/>
          <w:sz w:val="24"/>
          <w:szCs w:val="24"/>
        </w:rPr>
        <w:t xml:space="preserve">Ok so, the Glottal Stop. Easiest way to </w:t>
      </w:r>
      <w:proofErr w:type="spellStart"/>
      <w:r w:rsidRPr="00157D86">
        <w:rPr>
          <w:rFonts w:ascii="Verdana" w:hAnsi="Verdana"/>
          <w:sz w:val="24"/>
          <w:szCs w:val="24"/>
        </w:rPr>
        <w:t>practise</w:t>
      </w:r>
      <w:proofErr w:type="spellEnd"/>
      <w:r w:rsidRPr="00157D86">
        <w:rPr>
          <w:rFonts w:ascii="Verdana" w:hAnsi="Verdana"/>
          <w:sz w:val="24"/>
          <w:szCs w:val="24"/>
        </w:rPr>
        <w:t xml:space="preserve"> this is the ‘bottle of w</w:t>
      </w:r>
      <w:r w:rsidR="00C843A1">
        <w:rPr>
          <w:rFonts w:ascii="Verdana" w:hAnsi="Verdana"/>
          <w:sz w:val="24"/>
          <w:szCs w:val="24"/>
        </w:rPr>
        <w:t>ater’ becoming ‘</w:t>
      </w:r>
      <w:proofErr w:type="spellStart"/>
      <w:r w:rsidR="00C843A1">
        <w:rPr>
          <w:rFonts w:ascii="Verdana" w:hAnsi="Verdana"/>
          <w:sz w:val="24"/>
          <w:szCs w:val="24"/>
        </w:rPr>
        <w:t>bo’le</w:t>
      </w:r>
      <w:proofErr w:type="spellEnd"/>
      <w:r w:rsidR="00C843A1">
        <w:rPr>
          <w:rFonts w:ascii="Verdana" w:hAnsi="Verdana"/>
          <w:sz w:val="24"/>
          <w:szCs w:val="24"/>
        </w:rPr>
        <w:t xml:space="preserve"> o’ </w:t>
      </w:r>
      <w:proofErr w:type="spellStart"/>
      <w:r w:rsidR="00C843A1">
        <w:rPr>
          <w:rFonts w:ascii="Verdana" w:hAnsi="Verdana"/>
          <w:sz w:val="24"/>
          <w:szCs w:val="24"/>
        </w:rPr>
        <w:t>wa’er</w:t>
      </w:r>
      <w:proofErr w:type="spellEnd"/>
      <w:r w:rsidR="00C843A1">
        <w:rPr>
          <w:rFonts w:ascii="Verdana" w:hAnsi="Verdana"/>
          <w:sz w:val="24"/>
          <w:szCs w:val="24"/>
        </w:rPr>
        <w:t xml:space="preserve">, </w:t>
      </w:r>
      <w:r w:rsidRPr="00157D86">
        <w:rPr>
          <w:rFonts w:ascii="Verdana" w:hAnsi="Verdana"/>
          <w:sz w:val="24"/>
          <w:szCs w:val="24"/>
        </w:rPr>
        <w:t>‘</w:t>
      </w:r>
      <w:proofErr w:type="spellStart"/>
      <w:r w:rsidRPr="00157D86">
        <w:rPr>
          <w:rFonts w:ascii="Verdana" w:hAnsi="Verdana"/>
          <w:sz w:val="24"/>
          <w:szCs w:val="24"/>
        </w:rPr>
        <w:t>bo’le</w:t>
      </w:r>
      <w:proofErr w:type="spellEnd"/>
      <w:r w:rsidRPr="00157D86">
        <w:rPr>
          <w:rFonts w:ascii="Verdana" w:hAnsi="Verdana"/>
          <w:sz w:val="24"/>
          <w:szCs w:val="24"/>
        </w:rPr>
        <w:t xml:space="preserve"> o’ </w:t>
      </w:r>
      <w:proofErr w:type="spellStart"/>
      <w:r w:rsidRPr="00157D86">
        <w:rPr>
          <w:rFonts w:ascii="Verdana" w:hAnsi="Verdana"/>
          <w:sz w:val="24"/>
          <w:szCs w:val="24"/>
        </w:rPr>
        <w:t>wa’er</w:t>
      </w:r>
      <w:proofErr w:type="spellEnd"/>
      <w:r w:rsidRPr="00157D86">
        <w:rPr>
          <w:rFonts w:ascii="Verdana" w:hAnsi="Verdana"/>
          <w:sz w:val="24"/>
          <w:szCs w:val="24"/>
        </w:rPr>
        <w:t>’</w:t>
      </w:r>
      <w:r w:rsidR="00C843A1">
        <w:rPr>
          <w:rFonts w:ascii="Verdana" w:hAnsi="Verdana"/>
          <w:sz w:val="24"/>
          <w:szCs w:val="24"/>
        </w:rPr>
        <w:t>,</w:t>
      </w:r>
      <w:r w:rsidRPr="00157D86">
        <w:rPr>
          <w:rFonts w:ascii="Verdana" w:hAnsi="Verdana"/>
          <w:sz w:val="24"/>
          <w:szCs w:val="24"/>
        </w:rPr>
        <w:t xml:space="preserve"> again</w:t>
      </w:r>
      <w:r w:rsidR="00C843A1">
        <w:rPr>
          <w:rFonts w:ascii="Verdana" w:hAnsi="Verdana"/>
          <w:sz w:val="24"/>
          <w:szCs w:val="24"/>
        </w:rPr>
        <w:t>,</w:t>
      </w:r>
      <w:r w:rsidRPr="00157D86">
        <w:rPr>
          <w:rFonts w:ascii="Verdana" w:hAnsi="Verdana"/>
          <w:sz w:val="24"/>
          <w:szCs w:val="24"/>
        </w:rPr>
        <w:t xml:space="preserve"> ‘</w:t>
      </w:r>
      <w:proofErr w:type="spellStart"/>
      <w:r w:rsidRPr="00157D86">
        <w:rPr>
          <w:rFonts w:ascii="Verdana" w:hAnsi="Verdana"/>
          <w:sz w:val="24"/>
          <w:szCs w:val="24"/>
        </w:rPr>
        <w:t>bo’le</w:t>
      </w:r>
      <w:proofErr w:type="spellEnd"/>
      <w:r w:rsidRPr="00157D86">
        <w:rPr>
          <w:rFonts w:ascii="Verdana" w:hAnsi="Verdana"/>
          <w:sz w:val="24"/>
          <w:szCs w:val="24"/>
        </w:rPr>
        <w:t xml:space="preserve"> o’ </w:t>
      </w:r>
      <w:proofErr w:type="spellStart"/>
      <w:r w:rsidRPr="00157D86">
        <w:rPr>
          <w:rFonts w:ascii="Verdana" w:hAnsi="Verdana"/>
          <w:sz w:val="24"/>
          <w:szCs w:val="24"/>
        </w:rPr>
        <w:t>wa’er</w:t>
      </w:r>
      <w:proofErr w:type="spellEnd"/>
      <w:r w:rsidRPr="00157D86">
        <w:rPr>
          <w:rFonts w:ascii="Verdana" w:hAnsi="Verdana"/>
          <w:sz w:val="24"/>
          <w:szCs w:val="24"/>
        </w:rPr>
        <w:t>’</w:t>
      </w:r>
      <w:r w:rsidR="00C843A1">
        <w:rPr>
          <w:rFonts w:ascii="Verdana" w:hAnsi="Verdana"/>
          <w:sz w:val="24"/>
          <w:szCs w:val="24"/>
        </w:rPr>
        <w:t>.</w:t>
      </w:r>
    </w:p>
    <w:p w:rsidR="00157D86" w:rsidRPr="00157D86" w:rsidRDefault="00157D86" w:rsidP="00157D86">
      <w:pPr>
        <w:pStyle w:val="Body"/>
        <w:jc w:val="both"/>
        <w:rPr>
          <w:rFonts w:ascii="Verdana" w:hAnsi="Verdana"/>
          <w:sz w:val="24"/>
          <w:szCs w:val="24"/>
        </w:rPr>
      </w:pPr>
    </w:p>
    <w:p w:rsidR="00157D86" w:rsidRPr="00157D86" w:rsidRDefault="00157D86" w:rsidP="00157D86">
      <w:pPr>
        <w:pStyle w:val="Body"/>
        <w:jc w:val="both"/>
        <w:rPr>
          <w:rFonts w:ascii="Verdana" w:hAnsi="Verdana"/>
          <w:sz w:val="24"/>
          <w:szCs w:val="24"/>
        </w:rPr>
      </w:pPr>
      <w:r w:rsidRPr="00157D86">
        <w:rPr>
          <w:rFonts w:ascii="Verdana" w:hAnsi="Verdana"/>
          <w:sz w:val="24"/>
          <w:szCs w:val="24"/>
        </w:rPr>
        <w:t>Let’s drop some letters! ‘Hello, have you seen my hat’ in cockney it’ll become ‘Ello, ‘</w:t>
      </w:r>
      <w:proofErr w:type="spellStart"/>
      <w:r w:rsidRPr="00157D86">
        <w:rPr>
          <w:rFonts w:ascii="Verdana" w:hAnsi="Verdana"/>
          <w:sz w:val="24"/>
          <w:szCs w:val="24"/>
        </w:rPr>
        <w:t>av</w:t>
      </w:r>
      <w:proofErr w:type="spellEnd"/>
      <w:r w:rsidRPr="00157D86">
        <w:rPr>
          <w:rFonts w:ascii="Verdana" w:hAnsi="Verdana"/>
          <w:sz w:val="24"/>
          <w:szCs w:val="24"/>
        </w:rPr>
        <w:t>’ you seen me ‘at’ again ‘Ello, ‘</w:t>
      </w:r>
      <w:proofErr w:type="spellStart"/>
      <w:r w:rsidRPr="00157D86">
        <w:rPr>
          <w:rFonts w:ascii="Verdana" w:hAnsi="Verdana"/>
          <w:sz w:val="24"/>
          <w:szCs w:val="24"/>
        </w:rPr>
        <w:t>av</w:t>
      </w:r>
      <w:proofErr w:type="spellEnd"/>
      <w:r w:rsidRPr="00157D86">
        <w:rPr>
          <w:rFonts w:ascii="Verdana" w:hAnsi="Verdana"/>
          <w:sz w:val="24"/>
          <w:szCs w:val="24"/>
        </w:rPr>
        <w:t xml:space="preserve">’ you seen me ‘at’ </w:t>
      </w:r>
    </w:p>
    <w:p w:rsidR="00157D86" w:rsidRPr="00157D86" w:rsidRDefault="00157D86" w:rsidP="00157D86">
      <w:pPr>
        <w:pStyle w:val="Body"/>
        <w:jc w:val="both"/>
        <w:rPr>
          <w:rFonts w:ascii="Verdana" w:hAnsi="Verdana"/>
          <w:sz w:val="24"/>
          <w:szCs w:val="24"/>
        </w:rPr>
      </w:pPr>
    </w:p>
    <w:p w:rsidR="00157D86" w:rsidRPr="00157D86" w:rsidRDefault="00157D86" w:rsidP="00157D86">
      <w:pPr>
        <w:pStyle w:val="Body"/>
        <w:jc w:val="both"/>
        <w:rPr>
          <w:rFonts w:ascii="Verdana" w:hAnsi="Verdana"/>
          <w:sz w:val="24"/>
          <w:szCs w:val="24"/>
        </w:rPr>
      </w:pPr>
      <w:r w:rsidRPr="00157D86">
        <w:rPr>
          <w:rFonts w:ascii="Verdana" w:hAnsi="Verdana"/>
          <w:sz w:val="24"/>
          <w:szCs w:val="24"/>
        </w:rPr>
        <w:t xml:space="preserve">‘Th’ sound becomes ‘F’ or ‘V’ depending. Nothing - </w:t>
      </w:r>
      <w:proofErr w:type="spellStart"/>
      <w:r w:rsidRPr="00157D86">
        <w:rPr>
          <w:rFonts w:ascii="Verdana" w:hAnsi="Verdana"/>
          <w:sz w:val="24"/>
          <w:szCs w:val="24"/>
        </w:rPr>
        <w:t>Nuffin</w:t>
      </w:r>
      <w:proofErr w:type="spellEnd"/>
      <w:r w:rsidRPr="00157D86">
        <w:rPr>
          <w:rFonts w:ascii="Verdana" w:hAnsi="Verdana"/>
          <w:sz w:val="24"/>
          <w:szCs w:val="24"/>
        </w:rPr>
        <w:t xml:space="preserve"> or Brother - </w:t>
      </w:r>
      <w:proofErr w:type="spellStart"/>
      <w:r w:rsidRPr="00157D86">
        <w:rPr>
          <w:rFonts w:ascii="Verdana" w:hAnsi="Verdana"/>
          <w:sz w:val="24"/>
          <w:szCs w:val="24"/>
        </w:rPr>
        <w:t>Brovah</w:t>
      </w:r>
      <w:proofErr w:type="spellEnd"/>
      <w:r w:rsidRPr="00157D86">
        <w:rPr>
          <w:rFonts w:ascii="Verdana" w:hAnsi="Verdana"/>
          <w:sz w:val="24"/>
          <w:szCs w:val="24"/>
        </w:rPr>
        <w:t xml:space="preserve"> </w:t>
      </w:r>
    </w:p>
    <w:p w:rsidR="00157D86" w:rsidRPr="00157D86" w:rsidRDefault="00157D86" w:rsidP="00157D86">
      <w:pPr>
        <w:pStyle w:val="Body"/>
        <w:jc w:val="both"/>
        <w:rPr>
          <w:rFonts w:ascii="Verdana" w:hAnsi="Verdana"/>
          <w:sz w:val="24"/>
          <w:szCs w:val="24"/>
        </w:rPr>
      </w:pPr>
      <w:r w:rsidRPr="00157D86">
        <w:rPr>
          <w:rFonts w:ascii="Verdana" w:hAnsi="Verdana"/>
          <w:sz w:val="24"/>
          <w:szCs w:val="24"/>
        </w:rPr>
        <w:t>Try it! ‘</w:t>
      </w:r>
      <w:proofErr w:type="spellStart"/>
      <w:r w:rsidRPr="00157D86">
        <w:rPr>
          <w:rFonts w:ascii="Verdana" w:hAnsi="Verdana"/>
          <w:sz w:val="24"/>
          <w:szCs w:val="24"/>
        </w:rPr>
        <w:t>Nuffin</w:t>
      </w:r>
      <w:proofErr w:type="spellEnd"/>
      <w:r w:rsidRPr="00157D86">
        <w:rPr>
          <w:rFonts w:ascii="Verdana" w:hAnsi="Verdana"/>
          <w:sz w:val="24"/>
          <w:szCs w:val="24"/>
        </w:rPr>
        <w:t>’ again ‘</w:t>
      </w:r>
      <w:proofErr w:type="spellStart"/>
      <w:r w:rsidRPr="00157D86">
        <w:rPr>
          <w:rFonts w:ascii="Verdana" w:hAnsi="Verdana"/>
          <w:sz w:val="24"/>
          <w:szCs w:val="24"/>
        </w:rPr>
        <w:t>Nuffin</w:t>
      </w:r>
      <w:proofErr w:type="spellEnd"/>
      <w:r w:rsidRPr="00157D86">
        <w:rPr>
          <w:rFonts w:ascii="Verdana" w:hAnsi="Verdana"/>
          <w:sz w:val="24"/>
          <w:szCs w:val="24"/>
        </w:rPr>
        <w:t>’ ok, ‘</w:t>
      </w:r>
      <w:proofErr w:type="spellStart"/>
      <w:r w:rsidRPr="00157D86">
        <w:rPr>
          <w:rFonts w:ascii="Verdana" w:hAnsi="Verdana"/>
          <w:sz w:val="24"/>
          <w:szCs w:val="24"/>
        </w:rPr>
        <w:t>Brovah</w:t>
      </w:r>
      <w:proofErr w:type="spellEnd"/>
      <w:r w:rsidRPr="00157D86">
        <w:rPr>
          <w:rFonts w:ascii="Verdana" w:hAnsi="Verdana"/>
          <w:sz w:val="24"/>
          <w:szCs w:val="24"/>
        </w:rPr>
        <w:t>’ again ‘</w:t>
      </w:r>
      <w:proofErr w:type="spellStart"/>
      <w:r w:rsidRPr="00157D86">
        <w:rPr>
          <w:rFonts w:ascii="Verdana" w:hAnsi="Verdana"/>
          <w:sz w:val="24"/>
          <w:szCs w:val="24"/>
        </w:rPr>
        <w:t>Brovah</w:t>
      </w:r>
      <w:proofErr w:type="spellEnd"/>
      <w:r w:rsidRPr="00157D86">
        <w:rPr>
          <w:rFonts w:ascii="Verdana" w:hAnsi="Verdana"/>
          <w:sz w:val="24"/>
          <w:szCs w:val="24"/>
        </w:rPr>
        <w:t>’</w:t>
      </w:r>
    </w:p>
    <w:p w:rsidR="00157D86" w:rsidRPr="00157D86" w:rsidRDefault="00157D86" w:rsidP="00157D86">
      <w:pPr>
        <w:pStyle w:val="Body"/>
        <w:jc w:val="both"/>
        <w:rPr>
          <w:rFonts w:ascii="Verdana" w:hAnsi="Verdana"/>
          <w:sz w:val="24"/>
          <w:szCs w:val="24"/>
        </w:rPr>
      </w:pPr>
      <w:r w:rsidRPr="00157D86">
        <w:rPr>
          <w:rFonts w:ascii="Verdana" w:hAnsi="Verdana"/>
          <w:sz w:val="24"/>
          <w:szCs w:val="24"/>
        </w:rPr>
        <w:t>Something simple would be thanks - ‘</w:t>
      </w:r>
      <w:proofErr w:type="spellStart"/>
      <w:r w:rsidRPr="00157D86">
        <w:rPr>
          <w:rFonts w:ascii="Verdana" w:hAnsi="Verdana"/>
          <w:sz w:val="24"/>
          <w:szCs w:val="24"/>
        </w:rPr>
        <w:t>fanks</w:t>
      </w:r>
      <w:proofErr w:type="spellEnd"/>
      <w:r w:rsidRPr="00157D86">
        <w:rPr>
          <w:rFonts w:ascii="Verdana" w:hAnsi="Verdana"/>
          <w:sz w:val="24"/>
          <w:szCs w:val="24"/>
        </w:rPr>
        <w:t>’</w:t>
      </w:r>
    </w:p>
    <w:p w:rsidR="00157D86" w:rsidRPr="00157D86" w:rsidRDefault="00157D86" w:rsidP="00157D86">
      <w:pPr>
        <w:pStyle w:val="Body"/>
        <w:jc w:val="both"/>
        <w:rPr>
          <w:rFonts w:ascii="Verdana" w:hAnsi="Verdana"/>
          <w:sz w:val="24"/>
          <w:szCs w:val="24"/>
        </w:rPr>
      </w:pPr>
    </w:p>
    <w:p w:rsidR="00157D86" w:rsidRPr="00157D86" w:rsidRDefault="00157D86" w:rsidP="00157D86">
      <w:pPr>
        <w:pStyle w:val="Body"/>
        <w:jc w:val="both"/>
        <w:rPr>
          <w:rFonts w:ascii="Verdana" w:hAnsi="Verdana"/>
          <w:sz w:val="24"/>
          <w:szCs w:val="24"/>
        </w:rPr>
      </w:pPr>
      <w:r w:rsidRPr="00157D86">
        <w:rPr>
          <w:rFonts w:ascii="Verdana" w:hAnsi="Verdana"/>
          <w:sz w:val="24"/>
          <w:szCs w:val="24"/>
        </w:rPr>
        <w:t xml:space="preserve">So now you have a taste of the accent, I need to introduce you to cockney rhyming slang. </w:t>
      </w:r>
      <w:r w:rsidR="00C843A1" w:rsidRPr="00157D86">
        <w:rPr>
          <w:rFonts w:ascii="Verdana" w:hAnsi="Verdana"/>
          <w:sz w:val="24"/>
          <w:szCs w:val="24"/>
        </w:rPr>
        <w:t>So,</w:t>
      </w:r>
      <w:r w:rsidRPr="00157D86">
        <w:rPr>
          <w:rFonts w:ascii="Verdana" w:hAnsi="Verdana"/>
          <w:sz w:val="24"/>
          <w:szCs w:val="24"/>
        </w:rPr>
        <w:t xml:space="preserve"> this from the 1800s, when the criminals of London developed a secret language which allowed them to communicate within earshot of police. The language is based on the system of saying something that rhymed with the meaning. Let me explain with some examples:</w:t>
      </w:r>
    </w:p>
    <w:p w:rsidR="00157D86" w:rsidRPr="00157D86" w:rsidRDefault="00157D86" w:rsidP="00157D86">
      <w:pPr>
        <w:pStyle w:val="Body"/>
        <w:jc w:val="both"/>
        <w:rPr>
          <w:rFonts w:ascii="Verdana" w:hAnsi="Verdana"/>
          <w:sz w:val="24"/>
          <w:szCs w:val="24"/>
        </w:rPr>
      </w:pPr>
    </w:p>
    <w:p w:rsidR="00157D86" w:rsidRPr="00157D86" w:rsidRDefault="00157D86" w:rsidP="00157D86">
      <w:pPr>
        <w:pStyle w:val="Body"/>
        <w:jc w:val="both"/>
        <w:rPr>
          <w:rFonts w:ascii="Verdana" w:hAnsi="Verdana"/>
          <w:sz w:val="24"/>
          <w:szCs w:val="24"/>
        </w:rPr>
      </w:pPr>
      <w:r w:rsidRPr="00157D86">
        <w:rPr>
          <w:rFonts w:ascii="Verdana" w:hAnsi="Verdana"/>
          <w:sz w:val="24"/>
          <w:szCs w:val="24"/>
        </w:rPr>
        <w:t>Baked Bean - Queen: ‘You ‘</w:t>
      </w:r>
      <w:proofErr w:type="spellStart"/>
      <w:r w:rsidRPr="00157D86">
        <w:rPr>
          <w:rFonts w:ascii="Verdana" w:hAnsi="Verdana"/>
          <w:sz w:val="24"/>
          <w:szCs w:val="24"/>
        </w:rPr>
        <w:t>ave</w:t>
      </w:r>
      <w:proofErr w:type="spellEnd"/>
      <w:r w:rsidRPr="00157D86">
        <w:rPr>
          <w:rFonts w:ascii="Verdana" w:hAnsi="Verdana"/>
          <w:sz w:val="24"/>
          <w:szCs w:val="24"/>
        </w:rPr>
        <w:t xml:space="preserve"> to love the baked bean!’</w:t>
      </w:r>
    </w:p>
    <w:p w:rsidR="00157D86" w:rsidRPr="00157D86" w:rsidRDefault="00157D86" w:rsidP="00157D86">
      <w:pPr>
        <w:pStyle w:val="Body"/>
        <w:jc w:val="both"/>
        <w:rPr>
          <w:rFonts w:ascii="Verdana" w:hAnsi="Verdana"/>
          <w:sz w:val="24"/>
          <w:szCs w:val="24"/>
        </w:rPr>
      </w:pPr>
      <w:r w:rsidRPr="00157D86">
        <w:rPr>
          <w:rFonts w:ascii="Verdana" w:hAnsi="Verdana"/>
          <w:sz w:val="24"/>
          <w:szCs w:val="24"/>
        </w:rPr>
        <w:t>Baker’s Dozen - Cousin: ‘I was talking with me baker’s dozen, just now’</w:t>
      </w:r>
    </w:p>
    <w:p w:rsidR="00157D86" w:rsidRPr="00157D86" w:rsidRDefault="00157D86" w:rsidP="00157D86">
      <w:pPr>
        <w:pStyle w:val="Body"/>
        <w:jc w:val="both"/>
        <w:rPr>
          <w:rFonts w:ascii="Verdana" w:hAnsi="Verdana"/>
          <w:sz w:val="24"/>
          <w:szCs w:val="24"/>
        </w:rPr>
      </w:pPr>
      <w:r w:rsidRPr="00157D86">
        <w:rPr>
          <w:rFonts w:ascii="Verdana" w:hAnsi="Verdana"/>
          <w:sz w:val="24"/>
          <w:szCs w:val="24"/>
        </w:rPr>
        <w:t>Ball &amp; Chalk - Walk: ‘You better take a ball and chalk’</w:t>
      </w:r>
    </w:p>
    <w:p w:rsidR="00157D86" w:rsidRPr="00157D86" w:rsidRDefault="00157D86" w:rsidP="00157D86">
      <w:pPr>
        <w:pStyle w:val="Body"/>
        <w:jc w:val="both"/>
        <w:rPr>
          <w:rFonts w:ascii="Verdana" w:hAnsi="Verdana"/>
          <w:i/>
          <w:iCs/>
          <w:sz w:val="24"/>
          <w:szCs w:val="24"/>
        </w:rPr>
      </w:pPr>
      <w:r w:rsidRPr="00157D86">
        <w:rPr>
          <w:rFonts w:ascii="Verdana" w:hAnsi="Verdana"/>
          <w:sz w:val="24"/>
          <w:szCs w:val="24"/>
        </w:rPr>
        <w:t xml:space="preserve">Barnet Fair - Hair: ‘Where did you get your Barnet trimmed’ </w:t>
      </w:r>
      <w:r w:rsidRPr="00157D86">
        <w:rPr>
          <w:rFonts w:ascii="Verdana" w:hAnsi="Verdana"/>
          <w:i/>
          <w:iCs/>
          <w:sz w:val="24"/>
          <w:szCs w:val="24"/>
        </w:rPr>
        <w:t>In this example we see the slang shortened down, on the presumption the listener knows the slang, same with:</w:t>
      </w:r>
    </w:p>
    <w:p w:rsidR="00157D86" w:rsidRPr="00157D86" w:rsidRDefault="00157D86" w:rsidP="00157D86">
      <w:pPr>
        <w:pStyle w:val="Body"/>
        <w:jc w:val="both"/>
        <w:rPr>
          <w:rFonts w:ascii="Verdana" w:hAnsi="Verdana"/>
          <w:i/>
          <w:iCs/>
          <w:sz w:val="24"/>
          <w:szCs w:val="24"/>
        </w:rPr>
      </w:pPr>
      <w:r w:rsidRPr="00157D86">
        <w:rPr>
          <w:rFonts w:ascii="Verdana" w:hAnsi="Verdana"/>
          <w:sz w:val="24"/>
          <w:szCs w:val="24"/>
        </w:rPr>
        <w:t>Butchers Hook - Look: ‘old on, I’m just ‘</w:t>
      </w:r>
      <w:proofErr w:type="spellStart"/>
      <w:r w:rsidRPr="00157D86">
        <w:rPr>
          <w:rFonts w:ascii="Verdana" w:hAnsi="Verdana"/>
          <w:sz w:val="24"/>
          <w:szCs w:val="24"/>
        </w:rPr>
        <w:t>aving</w:t>
      </w:r>
      <w:proofErr w:type="spellEnd"/>
      <w:r w:rsidRPr="00157D86">
        <w:rPr>
          <w:rFonts w:ascii="Verdana" w:hAnsi="Verdana"/>
          <w:sz w:val="24"/>
          <w:szCs w:val="24"/>
        </w:rPr>
        <w:t xml:space="preserve"> a butchers!’ </w:t>
      </w:r>
    </w:p>
    <w:p w:rsidR="00157D86" w:rsidRPr="00157D86" w:rsidRDefault="00157D86" w:rsidP="00157D86">
      <w:pPr>
        <w:pStyle w:val="Body"/>
        <w:jc w:val="both"/>
        <w:rPr>
          <w:rFonts w:ascii="Verdana" w:hAnsi="Verdana"/>
          <w:i/>
          <w:iCs/>
          <w:sz w:val="24"/>
          <w:szCs w:val="24"/>
        </w:rPr>
      </w:pPr>
      <w:r w:rsidRPr="00157D86">
        <w:rPr>
          <w:rFonts w:ascii="Verdana" w:hAnsi="Verdana"/>
          <w:sz w:val="24"/>
          <w:szCs w:val="24"/>
        </w:rPr>
        <w:t>Brown Bread - Dead: ‘Listen mate! ‘E’s brown bread!’</w:t>
      </w:r>
      <w:r w:rsidRPr="00157D86">
        <w:rPr>
          <w:rFonts w:ascii="Verdana" w:hAnsi="Verdana"/>
          <w:i/>
          <w:iCs/>
          <w:sz w:val="24"/>
          <w:szCs w:val="24"/>
        </w:rPr>
        <w:t xml:space="preserve"> </w:t>
      </w:r>
    </w:p>
    <w:p w:rsidR="00157D86" w:rsidRPr="00157D86" w:rsidRDefault="00157D86" w:rsidP="00157D86">
      <w:pPr>
        <w:pStyle w:val="Body"/>
        <w:jc w:val="both"/>
        <w:rPr>
          <w:rFonts w:ascii="Verdana" w:hAnsi="Verdana"/>
          <w:i/>
          <w:iCs/>
          <w:sz w:val="24"/>
          <w:szCs w:val="24"/>
        </w:rPr>
      </w:pPr>
      <w:r w:rsidRPr="00157D86">
        <w:rPr>
          <w:rFonts w:ascii="Verdana" w:hAnsi="Verdana"/>
          <w:sz w:val="24"/>
          <w:szCs w:val="24"/>
        </w:rPr>
        <w:t>China Plate - Mate: ‘Listen China! ‘E’s brown bread!’</w:t>
      </w:r>
    </w:p>
    <w:p w:rsidR="00157D86" w:rsidRPr="00157D86" w:rsidRDefault="00157D86" w:rsidP="00157D86">
      <w:pPr>
        <w:pStyle w:val="Body"/>
        <w:jc w:val="both"/>
        <w:rPr>
          <w:rFonts w:ascii="Verdana" w:hAnsi="Verdana"/>
          <w:sz w:val="24"/>
          <w:szCs w:val="24"/>
        </w:rPr>
      </w:pPr>
      <w:r w:rsidRPr="00157D86">
        <w:rPr>
          <w:rFonts w:ascii="Verdana" w:hAnsi="Verdana"/>
          <w:sz w:val="24"/>
          <w:szCs w:val="24"/>
        </w:rPr>
        <w:t>Dicky Bird - Word: ‘Not a dicky bird to china, right?’</w:t>
      </w:r>
    </w:p>
    <w:p w:rsidR="00157D86" w:rsidRPr="00157D86" w:rsidRDefault="00157D86" w:rsidP="00157D86">
      <w:pPr>
        <w:pStyle w:val="Body"/>
        <w:jc w:val="both"/>
        <w:rPr>
          <w:rFonts w:ascii="Verdana" w:hAnsi="Verdana"/>
          <w:sz w:val="24"/>
          <w:szCs w:val="24"/>
        </w:rPr>
      </w:pPr>
    </w:p>
    <w:p w:rsidR="00157D86" w:rsidRPr="00157D86" w:rsidRDefault="00157D86" w:rsidP="00157D86">
      <w:pPr>
        <w:pStyle w:val="Body"/>
        <w:jc w:val="both"/>
        <w:rPr>
          <w:rFonts w:ascii="Verdana" w:hAnsi="Verdana"/>
          <w:sz w:val="24"/>
          <w:szCs w:val="24"/>
        </w:rPr>
      </w:pPr>
      <w:r w:rsidRPr="00157D86">
        <w:rPr>
          <w:rFonts w:ascii="Verdana" w:hAnsi="Verdana"/>
          <w:sz w:val="24"/>
          <w:szCs w:val="24"/>
        </w:rPr>
        <w:t xml:space="preserve">You get the idea? If you’re interested in cockney rhyming slang, have a look on </w:t>
      </w:r>
      <w:proofErr w:type="spellStart"/>
      <w:r w:rsidRPr="00157D86">
        <w:rPr>
          <w:rFonts w:ascii="Verdana" w:hAnsi="Verdana"/>
          <w:sz w:val="24"/>
          <w:szCs w:val="24"/>
        </w:rPr>
        <w:t>youtube</w:t>
      </w:r>
      <w:proofErr w:type="spellEnd"/>
      <w:r w:rsidRPr="00157D86">
        <w:rPr>
          <w:rFonts w:ascii="Verdana" w:hAnsi="Verdana"/>
          <w:sz w:val="24"/>
          <w:szCs w:val="24"/>
        </w:rPr>
        <w:t xml:space="preserve"> for plenty of lessons! </w:t>
      </w:r>
      <w:bookmarkStart w:id="0" w:name="_GoBack"/>
      <w:bookmarkEnd w:id="0"/>
      <w:r w:rsidRPr="00157D86">
        <w:rPr>
          <w:rFonts w:ascii="Verdana" w:hAnsi="Verdana"/>
          <w:sz w:val="24"/>
          <w:szCs w:val="24"/>
        </w:rPr>
        <w:t>Thanks for listening.</w:t>
      </w:r>
    </w:p>
    <w:p w:rsidR="005516FA" w:rsidRPr="008D0731" w:rsidRDefault="005516FA" w:rsidP="00157D86">
      <w:pPr>
        <w:pStyle w:val="Body"/>
        <w:jc w:val="both"/>
        <w:rPr>
          <w:rFonts w:ascii="Verdana" w:hAnsi="Verdana"/>
          <w:sz w:val="24"/>
          <w:szCs w:val="24"/>
        </w:rPr>
      </w:pPr>
    </w:p>
    <w:sectPr w:rsidR="005516FA"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D2" w:rsidRDefault="009614D2" w:rsidP="00685925">
      <w:pPr>
        <w:spacing w:after="0" w:line="240" w:lineRule="auto"/>
      </w:pPr>
      <w:r>
        <w:separator/>
      </w:r>
    </w:p>
  </w:endnote>
  <w:endnote w:type="continuationSeparator" w:id="0">
    <w:p w:rsidR="009614D2" w:rsidRDefault="009614D2"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r w:rsidR="009614D2">
      <w:fldChar w:fldCharType="begin"/>
    </w:r>
    <w:r w:rsidR="009614D2" w:rsidRPr="0094481A">
      <w:rPr>
        <w:lang w:val="en-GB"/>
      </w:rPr>
      <w:instrText xml:space="preserve"> HYPERLINK "http://facebook.com/learningwithoutborders.eu" </w:instrText>
    </w:r>
    <w:r w:rsidR="009614D2">
      <w:fldChar w:fldCharType="separate"/>
    </w:r>
    <w:r w:rsidRPr="00EC406B">
      <w:rPr>
        <w:rStyle w:val="Hyperlink"/>
        <w:rFonts w:ascii="Tahoma" w:eastAsia="Times New Roman" w:hAnsi="Tahoma" w:cs="Tahoma"/>
        <w:lang w:val="en-US" w:eastAsia="pl-PL"/>
      </w:rPr>
      <w:t>http://facebook.com/learningwithoutborders.eu</w:t>
    </w:r>
    <w:r w:rsidR="009614D2">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D2" w:rsidRDefault="009614D2" w:rsidP="00685925">
      <w:pPr>
        <w:spacing w:after="0" w:line="240" w:lineRule="auto"/>
      </w:pPr>
      <w:r>
        <w:separator/>
      </w:r>
    </w:p>
  </w:footnote>
  <w:footnote w:type="continuationSeparator" w:id="0">
    <w:p w:rsidR="009614D2" w:rsidRDefault="009614D2"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57D86"/>
    <w:rsid w:val="001C0552"/>
    <w:rsid w:val="001C1273"/>
    <w:rsid w:val="001C16E9"/>
    <w:rsid w:val="001C4F77"/>
    <w:rsid w:val="001C5C2C"/>
    <w:rsid w:val="001E25AA"/>
    <w:rsid w:val="001E3670"/>
    <w:rsid w:val="001F4E9A"/>
    <w:rsid w:val="00200083"/>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739A7"/>
    <w:rsid w:val="0037531D"/>
    <w:rsid w:val="0038519E"/>
    <w:rsid w:val="0039060B"/>
    <w:rsid w:val="00393E36"/>
    <w:rsid w:val="003A6344"/>
    <w:rsid w:val="003D240C"/>
    <w:rsid w:val="00420533"/>
    <w:rsid w:val="00445893"/>
    <w:rsid w:val="00453F07"/>
    <w:rsid w:val="00460715"/>
    <w:rsid w:val="00477144"/>
    <w:rsid w:val="00483515"/>
    <w:rsid w:val="00495BBC"/>
    <w:rsid w:val="004A6E61"/>
    <w:rsid w:val="004E030A"/>
    <w:rsid w:val="004E39F8"/>
    <w:rsid w:val="00522638"/>
    <w:rsid w:val="00523A85"/>
    <w:rsid w:val="00530DF8"/>
    <w:rsid w:val="00531182"/>
    <w:rsid w:val="00536395"/>
    <w:rsid w:val="005516FA"/>
    <w:rsid w:val="0055756B"/>
    <w:rsid w:val="005707EE"/>
    <w:rsid w:val="005726F9"/>
    <w:rsid w:val="005948BF"/>
    <w:rsid w:val="005A104E"/>
    <w:rsid w:val="005E7C7A"/>
    <w:rsid w:val="00602485"/>
    <w:rsid w:val="00605568"/>
    <w:rsid w:val="00613035"/>
    <w:rsid w:val="006227B4"/>
    <w:rsid w:val="00633369"/>
    <w:rsid w:val="006359BC"/>
    <w:rsid w:val="00640861"/>
    <w:rsid w:val="0064714F"/>
    <w:rsid w:val="0068295B"/>
    <w:rsid w:val="00685925"/>
    <w:rsid w:val="006A0573"/>
    <w:rsid w:val="006A4031"/>
    <w:rsid w:val="006C531E"/>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4481A"/>
    <w:rsid w:val="00956367"/>
    <w:rsid w:val="00960393"/>
    <w:rsid w:val="009614D2"/>
    <w:rsid w:val="00961A81"/>
    <w:rsid w:val="009625E5"/>
    <w:rsid w:val="00992CD1"/>
    <w:rsid w:val="009C2C66"/>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843A1"/>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05E64"/>
    <w:rsid w:val="00E21554"/>
    <w:rsid w:val="00E23C7F"/>
    <w:rsid w:val="00E47E66"/>
    <w:rsid w:val="00E525AB"/>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8D431"/>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082526443">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64026083">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richieatlearningwithout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04FA-9751-4ECA-8A32-613E2825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2027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cp:lastPrinted>2017-05-10T11:53:00Z</cp:lastPrinted>
  <dcterms:created xsi:type="dcterms:W3CDTF">2017-05-10T11:54:00Z</dcterms:created>
  <dcterms:modified xsi:type="dcterms:W3CDTF">2017-05-10T11:59:00Z</dcterms:modified>
</cp:coreProperties>
</file>