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6DEB2" w14:textId="36FD61CF" w:rsidR="00CF6443" w:rsidRPr="00F07556" w:rsidRDefault="00C713FC" w:rsidP="00CF6443">
      <w:pPr>
        <w:jc w:val="center"/>
        <w:rPr>
          <w:rStyle w:val="apple-style-span"/>
          <w:rFonts w:ascii="Tahoma" w:hAnsi="Tahoma" w:cs="Tahoma"/>
          <w:color w:val="000000"/>
          <w:sz w:val="36"/>
          <w:szCs w:val="36"/>
          <w:lang w:val="en-US"/>
        </w:rPr>
      </w:pPr>
      <w:r>
        <w:rPr>
          <w:rStyle w:val="apple-style-span"/>
          <w:rFonts w:ascii="Tahoma" w:hAnsi="Tahoma" w:cs="Tahoma"/>
          <w:color w:val="000000"/>
          <w:sz w:val="36"/>
          <w:szCs w:val="36"/>
          <w:lang w:val="en-US"/>
        </w:rPr>
        <w:t xml:space="preserve">AMERICAN, BRITISH AND SOUTH AFRICAN ICONS </w:t>
      </w:r>
      <w:r w:rsidR="00C572CD" w:rsidRPr="00F07556">
        <w:rPr>
          <w:rStyle w:val="apple-style-span"/>
          <w:rFonts w:ascii="Tahoma" w:hAnsi="Tahoma" w:cs="Tahoma"/>
          <w:color w:val="000000"/>
          <w:sz w:val="36"/>
          <w:szCs w:val="36"/>
          <w:lang w:val="en-US"/>
        </w:rPr>
        <w:br/>
      </w:r>
      <w:r w:rsidR="007C7A91">
        <w:rPr>
          <w:rStyle w:val="apple-style-span"/>
          <w:rFonts w:ascii="Tahoma" w:hAnsi="Tahoma" w:cs="Tahoma"/>
          <w:color w:val="000000"/>
          <w:sz w:val="36"/>
          <w:szCs w:val="36"/>
          <w:lang w:val="en-US"/>
        </w:rPr>
        <w:t>Nelson Mandela Quotes</w:t>
      </w:r>
    </w:p>
    <w:p w14:paraId="476A429B" w14:textId="77777777" w:rsidR="00AA7E86" w:rsidRPr="00C713FC" w:rsidRDefault="00AA7E86" w:rsidP="00AA7E86">
      <w:pPr>
        <w:spacing w:after="0" w:line="240" w:lineRule="auto"/>
        <w:rPr>
          <w:rFonts w:ascii="Tahoma" w:eastAsia="Times New Roman" w:hAnsi="Tahoma" w:cs="Tahoma"/>
          <w:b/>
          <w:color w:val="252525"/>
          <w:lang w:val="en-US" w:eastAsia="en-GB"/>
        </w:rPr>
      </w:pPr>
    </w:p>
    <w:p w14:paraId="528A1C62" w14:textId="77777777" w:rsidR="00AA7E86" w:rsidRPr="00F07556" w:rsidRDefault="00AA7E86" w:rsidP="00AA7E86">
      <w:pPr>
        <w:spacing w:after="0" w:line="240" w:lineRule="auto"/>
        <w:rPr>
          <w:rFonts w:ascii="Tahoma" w:eastAsia="Times New Roman" w:hAnsi="Tahoma" w:cs="Tahoma"/>
          <w:b/>
          <w:color w:val="252525"/>
          <w:lang w:val="en-GB" w:eastAsia="en-GB"/>
        </w:rPr>
      </w:pPr>
      <w:r w:rsidRPr="00F07556">
        <w:rPr>
          <w:rFonts w:ascii="Tahoma" w:eastAsia="Times New Roman" w:hAnsi="Tahoma" w:cs="Tahoma"/>
          <w:b/>
          <w:color w:val="252525"/>
          <w:lang w:val="en-GB" w:eastAsia="en-GB"/>
        </w:rPr>
        <w:t>Task 1</w:t>
      </w:r>
      <w:r w:rsidR="00C17A4D" w:rsidRPr="00F07556">
        <w:rPr>
          <w:rFonts w:ascii="Tahoma" w:eastAsia="Times New Roman" w:hAnsi="Tahoma" w:cs="Tahoma"/>
          <w:b/>
          <w:color w:val="252525"/>
          <w:lang w:val="en-GB" w:eastAsia="en-GB"/>
        </w:rPr>
        <w:t>:</w:t>
      </w:r>
      <w:r w:rsidRPr="00F07556">
        <w:rPr>
          <w:rFonts w:ascii="Tahoma" w:eastAsia="Times New Roman" w:hAnsi="Tahoma" w:cs="Tahoma"/>
          <w:b/>
          <w:color w:val="252525"/>
          <w:lang w:val="en-GB" w:eastAsia="en-GB"/>
        </w:rPr>
        <w:t xml:space="preserve"> INTRODUCTION</w:t>
      </w:r>
    </w:p>
    <w:p w14:paraId="176FC0E8" w14:textId="77777777" w:rsidR="00D12DCF" w:rsidRPr="00F07556" w:rsidRDefault="00D12DCF" w:rsidP="00AA7E86">
      <w:pPr>
        <w:spacing w:after="0" w:line="240" w:lineRule="auto"/>
        <w:rPr>
          <w:rFonts w:ascii="Tahoma" w:eastAsia="Times New Roman" w:hAnsi="Tahoma" w:cs="Tahoma"/>
          <w:color w:val="252525"/>
          <w:lang w:val="en-GB" w:eastAsia="en-GB"/>
        </w:rPr>
      </w:pPr>
    </w:p>
    <w:p w14:paraId="35484DF0" w14:textId="77777777" w:rsidR="00C273F8" w:rsidRDefault="007F1C4D" w:rsidP="00C11DA2">
      <w:pPr>
        <w:pStyle w:val="Body"/>
        <w:rPr>
          <w:rFonts w:ascii="Tahoma" w:hAnsi="Tahoma" w:cs="Tahoma"/>
        </w:rPr>
      </w:pPr>
      <w:r w:rsidRPr="00F07556">
        <w:rPr>
          <w:rFonts w:ascii="Tahoma" w:hAnsi="Tahoma" w:cs="Tahoma"/>
        </w:rPr>
        <w:t xml:space="preserve">Talk to your partner and </w:t>
      </w:r>
      <w:r w:rsidR="00205351" w:rsidRPr="00F07556">
        <w:rPr>
          <w:rFonts w:ascii="Tahoma" w:hAnsi="Tahoma" w:cs="Tahoma"/>
        </w:rPr>
        <w:t xml:space="preserve">discuss </w:t>
      </w:r>
      <w:r w:rsidR="00C273F8">
        <w:rPr>
          <w:rFonts w:ascii="Tahoma" w:hAnsi="Tahoma" w:cs="Tahoma"/>
        </w:rPr>
        <w:t>the following questions:</w:t>
      </w:r>
    </w:p>
    <w:p w14:paraId="7073425A" w14:textId="24CBEE51" w:rsidR="00C713FC" w:rsidRPr="00C713FC" w:rsidRDefault="005D1C3E" w:rsidP="00C273F8">
      <w:pPr>
        <w:pStyle w:val="Body"/>
        <w:numPr>
          <w:ilvl w:val="0"/>
          <w:numId w:val="25"/>
        </w:numPr>
        <w:jc w:val="both"/>
        <w:rPr>
          <w:rFonts w:ascii="Tahoma" w:hAnsi="Tahoma" w:cs="Tahoma"/>
          <w:lang w:val="en-GB"/>
        </w:rPr>
      </w:pPr>
      <w:r>
        <w:rPr>
          <w:rFonts w:ascii="Tahoma" w:hAnsi="Tahoma" w:cs="Tahoma"/>
          <w:lang w:val="en-GB"/>
        </w:rPr>
        <w:t>What do you know about South Africa?</w:t>
      </w:r>
    </w:p>
    <w:p w14:paraId="31E2B8DE" w14:textId="0EDB0953" w:rsidR="00C273F8" w:rsidRDefault="005D1C3E" w:rsidP="00C273F8">
      <w:pPr>
        <w:pStyle w:val="Body"/>
        <w:numPr>
          <w:ilvl w:val="0"/>
          <w:numId w:val="25"/>
        </w:numPr>
        <w:jc w:val="both"/>
        <w:rPr>
          <w:rFonts w:ascii="Tahoma" w:hAnsi="Tahoma" w:cs="Tahoma"/>
          <w:lang w:val="en-GB"/>
        </w:rPr>
      </w:pPr>
      <w:r>
        <w:rPr>
          <w:rFonts w:ascii="Tahoma" w:hAnsi="Tahoma" w:cs="Tahoma"/>
        </w:rPr>
        <w:t>What was Apartheid?</w:t>
      </w:r>
    </w:p>
    <w:p w14:paraId="184367EA" w14:textId="64BEED65" w:rsidR="00C273F8" w:rsidRDefault="005D1C3E" w:rsidP="00C273F8">
      <w:pPr>
        <w:pStyle w:val="Body"/>
        <w:numPr>
          <w:ilvl w:val="0"/>
          <w:numId w:val="25"/>
        </w:numPr>
        <w:jc w:val="both"/>
        <w:rPr>
          <w:rFonts w:ascii="Tahoma" w:hAnsi="Tahoma" w:cs="Tahoma"/>
        </w:rPr>
      </w:pPr>
      <w:r>
        <w:rPr>
          <w:rFonts w:ascii="Tahoma" w:hAnsi="Tahoma" w:cs="Tahoma"/>
        </w:rPr>
        <w:t>Who was Nelson Mandela?</w:t>
      </w:r>
    </w:p>
    <w:p w14:paraId="6CF647E8" w14:textId="77777777" w:rsidR="006F2C29" w:rsidRDefault="006F2C29" w:rsidP="006F2C29">
      <w:pPr>
        <w:pStyle w:val="Body"/>
        <w:jc w:val="both"/>
        <w:rPr>
          <w:rFonts w:ascii="Tahoma" w:hAnsi="Tahoma" w:cs="Tahoma"/>
        </w:rPr>
      </w:pPr>
    </w:p>
    <w:p w14:paraId="3F318F8F" w14:textId="22B70A79" w:rsidR="006F2C29" w:rsidRDefault="006F2C29" w:rsidP="006F2C29">
      <w:pPr>
        <w:spacing w:after="0" w:line="240" w:lineRule="auto"/>
        <w:rPr>
          <w:rFonts w:ascii="Tahoma" w:eastAsia="Times New Roman" w:hAnsi="Tahoma" w:cs="Tahoma"/>
          <w:b/>
          <w:color w:val="252525"/>
          <w:lang w:val="en-GB" w:eastAsia="en-GB"/>
        </w:rPr>
      </w:pPr>
      <w:r w:rsidRPr="00F07556">
        <w:rPr>
          <w:rFonts w:ascii="Tahoma" w:eastAsia="Times New Roman" w:hAnsi="Tahoma" w:cs="Tahoma"/>
          <w:b/>
          <w:color w:val="252525"/>
          <w:lang w:val="en-GB" w:eastAsia="en-GB"/>
        </w:rPr>
        <w:t xml:space="preserve">Task </w:t>
      </w:r>
      <w:r>
        <w:rPr>
          <w:rFonts w:ascii="Tahoma" w:eastAsia="Times New Roman" w:hAnsi="Tahoma" w:cs="Tahoma"/>
          <w:b/>
          <w:color w:val="252525"/>
          <w:lang w:val="en-GB" w:eastAsia="en-GB"/>
        </w:rPr>
        <w:t>2</w:t>
      </w:r>
      <w:r w:rsidRPr="00F07556">
        <w:rPr>
          <w:rFonts w:ascii="Tahoma" w:eastAsia="Times New Roman" w:hAnsi="Tahoma" w:cs="Tahoma"/>
          <w:b/>
          <w:color w:val="252525"/>
          <w:lang w:val="en-GB" w:eastAsia="en-GB"/>
        </w:rPr>
        <w:t xml:space="preserve">: </w:t>
      </w:r>
      <w:r>
        <w:rPr>
          <w:rFonts w:ascii="Tahoma" w:eastAsia="Times New Roman" w:hAnsi="Tahoma" w:cs="Tahoma"/>
          <w:b/>
          <w:color w:val="252525"/>
          <w:lang w:val="en-GB" w:eastAsia="en-GB"/>
        </w:rPr>
        <w:t xml:space="preserve">READING AND </w:t>
      </w:r>
      <w:r w:rsidR="007C7A91">
        <w:rPr>
          <w:rFonts w:ascii="Tahoma" w:eastAsia="Times New Roman" w:hAnsi="Tahoma" w:cs="Tahoma"/>
          <w:b/>
          <w:color w:val="252525"/>
          <w:lang w:val="en-GB" w:eastAsia="en-GB"/>
        </w:rPr>
        <w:t>SPEAKING</w:t>
      </w:r>
    </w:p>
    <w:p w14:paraId="3F530A95" w14:textId="1E028AB4" w:rsidR="00C713FC" w:rsidRDefault="00C713FC" w:rsidP="006F2C29">
      <w:pPr>
        <w:spacing w:after="0" w:line="240" w:lineRule="auto"/>
        <w:rPr>
          <w:rFonts w:ascii="Tahoma" w:eastAsia="Times New Roman" w:hAnsi="Tahoma" w:cs="Tahoma"/>
          <w:b/>
          <w:color w:val="252525"/>
          <w:lang w:val="en-GB" w:eastAsia="en-GB"/>
        </w:rPr>
      </w:pPr>
    </w:p>
    <w:p w14:paraId="628FE412" w14:textId="7CE86176" w:rsidR="00C713FC" w:rsidRDefault="00C713FC" w:rsidP="006F2C29">
      <w:pPr>
        <w:spacing w:after="0" w:line="240" w:lineRule="auto"/>
        <w:rPr>
          <w:rFonts w:ascii="Tahoma" w:eastAsia="Times New Roman" w:hAnsi="Tahoma" w:cs="Tahoma"/>
          <w:color w:val="252525"/>
          <w:lang w:val="en-GB" w:eastAsia="en-GB"/>
        </w:rPr>
      </w:pPr>
      <w:r w:rsidRPr="00C713FC">
        <w:rPr>
          <w:rFonts w:ascii="Tahoma" w:eastAsia="Times New Roman" w:hAnsi="Tahoma" w:cs="Tahoma"/>
          <w:color w:val="252525"/>
          <w:lang w:val="en-GB" w:eastAsia="en-GB"/>
        </w:rPr>
        <w:t xml:space="preserve">Read the </w:t>
      </w:r>
      <w:r w:rsidR="005D1C3E">
        <w:rPr>
          <w:rFonts w:ascii="Tahoma" w:eastAsia="Times New Roman" w:hAnsi="Tahoma" w:cs="Tahoma"/>
          <w:color w:val="252525"/>
          <w:lang w:val="en-GB" w:eastAsia="en-GB"/>
        </w:rPr>
        <w:t>Nelson Mandela Quotes and discuss in pairs what they mean. Can you apply the quotes to situations from your life?</w:t>
      </w:r>
    </w:p>
    <w:p w14:paraId="588DDBD8" w14:textId="77777777" w:rsidR="00443AF8" w:rsidRPr="00C713FC" w:rsidRDefault="00443AF8" w:rsidP="006F2C29">
      <w:pPr>
        <w:spacing w:after="0" w:line="240" w:lineRule="auto"/>
        <w:rPr>
          <w:rFonts w:ascii="Tahoma" w:eastAsia="Times New Roman" w:hAnsi="Tahoma" w:cs="Tahoma"/>
          <w:color w:val="252525"/>
          <w:lang w:val="en-GB" w:eastAsia="en-GB"/>
        </w:rPr>
      </w:pPr>
    </w:p>
    <w:p w14:paraId="06A02BDE" w14:textId="2374B835" w:rsidR="00443AF8" w:rsidRDefault="007C7A91" w:rsidP="00844B77">
      <w:pPr>
        <w:pStyle w:val="NormalWeb"/>
        <w:numPr>
          <w:ilvl w:val="0"/>
          <w:numId w:val="28"/>
        </w:numPr>
        <w:shd w:val="clear" w:color="auto" w:fill="FFFFFF"/>
        <w:spacing w:before="0" w:beforeAutospacing="0" w:after="0" w:afterAutospacing="0" w:line="360" w:lineRule="auto"/>
        <w:rPr>
          <w:rFonts w:ascii="Lucida Console" w:hAnsi="Lucida Console"/>
          <w:i/>
          <w:sz w:val="22"/>
          <w:szCs w:val="22"/>
        </w:rPr>
      </w:pPr>
      <w:r w:rsidRPr="007C7A91">
        <w:rPr>
          <w:rFonts w:ascii="Lucida Console" w:hAnsi="Lucida Console"/>
          <w:i/>
          <w:sz w:val="22"/>
          <w:szCs w:val="22"/>
        </w:rPr>
        <w:t>“May your choices reflect your hopes, not your fears.” </w:t>
      </w:r>
    </w:p>
    <w:p w14:paraId="3EDC94FB" w14:textId="2C866A07" w:rsidR="007C7A91" w:rsidRPr="007C7A91" w:rsidRDefault="007C7A91" w:rsidP="00844B77">
      <w:pPr>
        <w:pStyle w:val="NormalWeb"/>
        <w:numPr>
          <w:ilvl w:val="0"/>
          <w:numId w:val="28"/>
        </w:numPr>
        <w:shd w:val="clear" w:color="auto" w:fill="FFFFFF"/>
        <w:spacing w:before="0" w:beforeAutospacing="0" w:after="0" w:afterAutospacing="0" w:line="360" w:lineRule="auto"/>
        <w:rPr>
          <w:rFonts w:ascii="Lucida Console" w:hAnsi="Lucida Console"/>
          <w:i/>
          <w:sz w:val="22"/>
          <w:szCs w:val="22"/>
        </w:rPr>
      </w:pPr>
      <w:r w:rsidRPr="007C7A91">
        <w:rPr>
          <w:rFonts w:ascii="Lucida Console" w:hAnsi="Lucida Console"/>
          <w:i/>
          <w:sz w:val="22"/>
          <w:szCs w:val="22"/>
        </w:rPr>
        <w:t>“It always seems impossible until it’s done.” </w:t>
      </w:r>
    </w:p>
    <w:p w14:paraId="2F4C3FF8" w14:textId="230AFB53" w:rsidR="007C7A91" w:rsidRPr="007C7A91" w:rsidRDefault="007C7A91" w:rsidP="00844B77">
      <w:pPr>
        <w:pStyle w:val="NormalWeb"/>
        <w:numPr>
          <w:ilvl w:val="0"/>
          <w:numId w:val="28"/>
        </w:numPr>
        <w:shd w:val="clear" w:color="auto" w:fill="FFFFFF"/>
        <w:spacing w:before="0" w:beforeAutospacing="0" w:after="0" w:afterAutospacing="0" w:line="360" w:lineRule="auto"/>
        <w:rPr>
          <w:rFonts w:ascii="Lucida Console" w:hAnsi="Lucida Console"/>
          <w:i/>
          <w:sz w:val="22"/>
          <w:szCs w:val="22"/>
        </w:rPr>
      </w:pPr>
      <w:r w:rsidRPr="007C7A91">
        <w:rPr>
          <w:rFonts w:ascii="Lucida Console" w:hAnsi="Lucida Console"/>
          <w:i/>
          <w:sz w:val="22"/>
          <w:szCs w:val="22"/>
        </w:rPr>
        <w:t>“A </w:t>
      </w:r>
      <w:hyperlink r:id="rId8" w:tgtFrame="_blank" w:history="1">
        <w:r w:rsidRPr="007C7A91">
          <w:rPr>
            <w:rStyle w:val="Hyperlink"/>
            <w:rFonts w:ascii="Lucida Console" w:hAnsi="Lucida Console"/>
            <w:i/>
            <w:color w:val="auto"/>
            <w:sz w:val="22"/>
            <w:szCs w:val="22"/>
            <w:u w:val="none"/>
          </w:rPr>
          <w:t>winner</w:t>
        </w:r>
      </w:hyperlink>
      <w:r w:rsidRPr="007C7A91">
        <w:rPr>
          <w:rFonts w:ascii="Lucida Console" w:hAnsi="Lucida Console"/>
          <w:i/>
          <w:sz w:val="22"/>
          <w:szCs w:val="22"/>
        </w:rPr>
        <w:t> is a dreamer who never gives up.” </w:t>
      </w:r>
    </w:p>
    <w:p w14:paraId="37C30E1D" w14:textId="3742EAD3" w:rsidR="00443AF8" w:rsidRDefault="007C7A91" w:rsidP="00844B77">
      <w:pPr>
        <w:pStyle w:val="NormalWeb"/>
        <w:numPr>
          <w:ilvl w:val="0"/>
          <w:numId w:val="28"/>
        </w:numPr>
        <w:shd w:val="clear" w:color="auto" w:fill="FFFFFF"/>
        <w:spacing w:before="0" w:beforeAutospacing="0" w:after="0" w:afterAutospacing="0" w:line="360" w:lineRule="auto"/>
        <w:rPr>
          <w:rFonts w:ascii="Lucida Console" w:hAnsi="Lucida Console"/>
          <w:i/>
          <w:sz w:val="22"/>
          <w:szCs w:val="22"/>
        </w:rPr>
      </w:pPr>
      <w:r w:rsidRPr="007C7A91">
        <w:rPr>
          <w:rFonts w:ascii="Lucida Console" w:hAnsi="Lucida Console"/>
          <w:i/>
          <w:sz w:val="22"/>
          <w:szCs w:val="22"/>
        </w:rPr>
        <w:t>“Education is the most powerful weapon which you can use to change the world.” </w:t>
      </w:r>
    </w:p>
    <w:p w14:paraId="55E39F5E" w14:textId="18573568" w:rsidR="007C7A91" w:rsidRPr="00443AF8" w:rsidRDefault="007C7A91" w:rsidP="00844B77">
      <w:pPr>
        <w:pStyle w:val="NormalWeb"/>
        <w:numPr>
          <w:ilvl w:val="0"/>
          <w:numId w:val="28"/>
        </w:numPr>
        <w:shd w:val="clear" w:color="auto" w:fill="FFFFFF"/>
        <w:spacing w:before="0" w:beforeAutospacing="0" w:after="0" w:afterAutospacing="0" w:line="360" w:lineRule="auto"/>
        <w:rPr>
          <w:rFonts w:ascii="Lucida Console" w:hAnsi="Lucida Console" w:cs="Arial"/>
          <w:i/>
          <w:sz w:val="22"/>
          <w:szCs w:val="22"/>
          <w:lang w:val="en-GB"/>
        </w:rPr>
      </w:pPr>
      <w:r w:rsidRPr="00443AF8">
        <w:rPr>
          <w:rFonts w:ascii="Lucida Console" w:hAnsi="Lucida Console" w:cs="Arial"/>
          <w:bCs/>
          <w:i/>
          <w:sz w:val="22"/>
          <w:szCs w:val="22"/>
          <w:lang w:val="en-GB"/>
        </w:rPr>
        <w:t>“The greatest glory in living is not in falling, but in rising every time we fall.” </w:t>
      </w:r>
    </w:p>
    <w:p w14:paraId="1865C01A" w14:textId="2BDF5BB1" w:rsidR="007C7A91" w:rsidRPr="007C7A91" w:rsidRDefault="007C7A91" w:rsidP="00844B77">
      <w:pPr>
        <w:pStyle w:val="NormalWeb"/>
        <w:numPr>
          <w:ilvl w:val="0"/>
          <w:numId w:val="28"/>
        </w:numPr>
        <w:shd w:val="clear" w:color="auto" w:fill="FFFFFF"/>
        <w:spacing w:before="0" w:beforeAutospacing="0" w:after="0" w:afterAutospacing="0" w:line="360" w:lineRule="auto"/>
        <w:rPr>
          <w:rFonts w:ascii="Lucida Console" w:hAnsi="Lucida Console"/>
          <w:i/>
          <w:sz w:val="22"/>
          <w:szCs w:val="22"/>
        </w:rPr>
      </w:pPr>
      <w:r w:rsidRPr="007C7A91">
        <w:rPr>
          <w:rFonts w:ascii="Lucida Console" w:hAnsi="Lucida Console"/>
          <w:i/>
          <w:sz w:val="22"/>
          <w:szCs w:val="22"/>
        </w:rPr>
        <w:t>“I learned that courage was not the absence of fear, but the triumph over it. The brave man is not he who does not feel afraid, but he who conquers that fear.” </w:t>
      </w:r>
    </w:p>
    <w:p w14:paraId="6E7CADA2" w14:textId="7437B217" w:rsidR="00443AF8" w:rsidRDefault="007C7A91" w:rsidP="00844B77">
      <w:pPr>
        <w:pStyle w:val="NormalWeb"/>
        <w:numPr>
          <w:ilvl w:val="0"/>
          <w:numId w:val="28"/>
        </w:numPr>
        <w:shd w:val="clear" w:color="auto" w:fill="FFFFFF"/>
        <w:spacing w:before="0" w:beforeAutospacing="0" w:after="0" w:afterAutospacing="0" w:line="360" w:lineRule="auto"/>
        <w:rPr>
          <w:rFonts w:ascii="Lucida Console" w:hAnsi="Lucida Console"/>
          <w:i/>
          <w:sz w:val="22"/>
          <w:szCs w:val="22"/>
        </w:rPr>
      </w:pPr>
      <w:r w:rsidRPr="007C7A91">
        <w:rPr>
          <w:rFonts w:ascii="Lucida Console" w:hAnsi="Lucida Console"/>
          <w:i/>
          <w:sz w:val="22"/>
          <w:szCs w:val="22"/>
        </w:rPr>
        <w:t>“As I walked out the door toward the gate that would lead to my </w:t>
      </w:r>
      <w:hyperlink r:id="rId9" w:tgtFrame="_blank" w:history="1">
        <w:r w:rsidRPr="007C7A91">
          <w:rPr>
            <w:rStyle w:val="Hyperlink"/>
            <w:rFonts w:ascii="Lucida Console" w:hAnsi="Lucida Console"/>
            <w:i/>
            <w:color w:val="auto"/>
            <w:sz w:val="22"/>
            <w:szCs w:val="22"/>
            <w:u w:val="none"/>
          </w:rPr>
          <w:t>freedom</w:t>
        </w:r>
      </w:hyperlink>
      <w:r w:rsidRPr="007C7A91">
        <w:rPr>
          <w:rFonts w:ascii="Lucida Console" w:hAnsi="Lucida Console"/>
          <w:i/>
          <w:sz w:val="22"/>
          <w:szCs w:val="22"/>
        </w:rPr>
        <w:t>, I knew if I didn’t leave my bitterness and hatred behind, I’d still be in prison.” </w:t>
      </w:r>
    </w:p>
    <w:p w14:paraId="05D511BB" w14:textId="134F910F" w:rsidR="007C7A91" w:rsidRPr="007C7A91" w:rsidRDefault="007C7A91" w:rsidP="00844B77">
      <w:pPr>
        <w:pStyle w:val="NormalWeb"/>
        <w:numPr>
          <w:ilvl w:val="0"/>
          <w:numId w:val="28"/>
        </w:numPr>
        <w:shd w:val="clear" w:color="auto" w:fill="FFFFFF"/>
        <w:spacing w:before="0" w:beforeAutospacing="0" w:after="0" w:afterAutospacing="0" w:line="360" w:lineRule="auto"/>
        <w:rPr>
          <w:rFonts w:ascii="Lucida Console" w:hAnsi="Lucida Console"/>
          <w:i/>
          <w:sz w:val="22"/>
          <w:szCs w:val="22"/>
        </w:rPr>
      </w:pPr>
      <w:r w:rsidRPr="007C7A91">
        <w:rPr>
          <w:rFonts w:ascii="Lucida Console" w:hAnsi="Lucida Console"/>
          <w:i/>
          <w:sz w:val="22"/>
          <w:szCs w:val="22"/>
        </w:rPr>
        <w:t>“After climbing a great hill. One only finds that there are many more hills to climb.” Nelson Mandela</w:t>
      </w:r>
    </w:p>
    <w:p w14:paraId="130774E9" w14:textId="33B6CEF7" w:rsidR="005D1C3E" w:rsidRDefault="007C7A91" w:rsidP="00844B77">
      <w:pPr>
        <w:pStyle w:val="NormalWeb"/>
        <w:numPr>
          <w:ilvl w:val="0"/>
          <w:numId w:val="28"/>
        </w:numPr>
        <w:shd w:val="clear" w:color="auto" w:fill="FFFFFF"/>
        <w:spacing w:before="0" w:beforeAutospacing="0" w:after="0" w:afterAutospacing="0" w:line="360" w:lineRule="auto"/>
        <w:rPr>
          <w:rFonts w:ascii="Lucida Console" w:hAnsi="Lucida Console"/>
          <w:i/>
          <w:sz w:val="22"/>
          <w:szCs w:val="22"/>
        </w:rPr>
      </w:pPr>
      <w:r w:rsidRPr="007C7A91">
        <w:rPr>
          <w:rFonts w:ascii="Lucida Console" w:hAnsi="Lucida Console"/>
          <w:i/>
          <w:sz w:val="22"/>
          <w:szCs w:val="22"/>
        </w:rPr>
        <w:t>“For to be free is not merely to cast off one’s chains, but to live in a way that respects and enhances the freedom of others.”</w:t>
      </w:r>
    </w:p>
    <w:p w14:paraId="24A6257B" w14:textId="77777777" w:rsidR="006A49D5" w:rsidRPr="007C7A91" w:rsidRDefault="006A49D5" w:rsidP="006A49D5">
      <w:pPr>
        <w:pStyle w:val="NormalWeb"/>
        <w:numPr>
          <w:ilvl w:val="0"/>
          <w:numId w:val="28"/>
        </w:numPr>
        <w:shd w:val="clear" w:color="auto" w:fill="FFFFFF"/>
        <w:spacing w:before="0" w:beforeAutospacing="0" w:after="0" w:afterAutospacing="0" w:line="360" w:lineRule="auto"/>
        <w:rPr>
          <w:rFonts w:ascii="Lucida Console" w:hAnsi="Lucida Console"/>
          <w:i/>
          <w:sz w:val="22"/>
          <w:szCs w:val="22"/>
        </w:rPr>
      </w:pPr>
      <w:r w:rsidRPr="007C7A91">
        <w:rPr>
          <w:rFonts w:ascii="Lucida Console" w:hAnsi="Lucida Console"/>
          <w:i/>
          <w:sz w:val="22"/>
          <w:szCs w:val="22"/>
        </w:rPr>
        <w:t>“Sometimes, it falls upon a generation to be great. You can be that great generation. Let your greatness blossom.” </w:t>
      </w:r>
    </w:p>
    <w:p w14:paraId="072EACC1" w14:textId="77777777" w:rsidR="006A49D5" w:rsidRDefault="006A49D5" w:rsidP="006A49D5">
      <w:pPr>
        <w:pStyle w:val="NormalWeb"/>
        <w:shd w:val="clear" w:color="auto" w:fill="FFFFFF"/>
        <w:spacing w:before="0" w:beforeAutospacing="0" w:after="0" w:afterAutospacing="0" w:line="360" w:lineRule="auto"/>
        <w:ind w:left="360"/>
        <w:rPr>
          <w:rFonts w:ascii="Lucida Console" w:hAnsi="Lucida Console"/>
          <w:i/>
          <w:sz w:val="22"/>
          <w:szCs w:val="22"/>
        </w:rPr>
      </w:pPr>
    </w:p>
    <w:p w14:paraId="055B248C" w14:textId="77777777" w:rsidR="005D1C3E" w:rsidRDefault="005D1C3E">
      <w:pPr>
        <w:spacing w:after="0" w:line="240" w:lineRule="auto"/>
        <w:rPr>
          <w:rFonts w:ascii="Lucida Console" w:eastAsia="Times New Roman" w:hAnsi="Lucida Console"/>
          <w:i/>
          <w:lang w:val="en-US"/>
        </w:rPr>
      </w:pPr>
      <w:r>
        <w:rPr>
          <w:rFonts w:ascii="Lucida Console" w:hAnsi="Lucida Console"/>
          <w:i/>
        </w:rPr>
        <w:br w:type="page"/>
      </w:r>
    </w:p>
    <w:p w14:paraId="1E8FF1A4" w14:textId="50277877" w:rsidR="005D1C3E" w:rsidRDefault="005D1C3E" w:rsidP="005D1C3E">
      <w:pPr>
        <w:spacing w:after="0" w:line="240" w:lineRule="auto"/>
        <w:rPr>
          <w:rFonts w:ascii="Tahoma" w:eastAsia="Times New Roman" w:hAnsi="Tahoma" w:cs="Tahoma"/>
          <w:b/>
          <w:color w:val="252525"/>
          <w:lang w:val="en-GB" w:eastAsia="en-GB"/>
        </w:rPr>
      </w:pPr>
      <w:r w:rsidRPr="00F07556">
        <w:rPr>
          <w:rFonts w:ascii="Tahoma" w:eastAsia="Times New Roman" w:hAnsi="Tahoma" w:cs="Tahoma"/>
          <w:b/>
          <w:color w:val="252525"/>
          <w:lang w:val="en-GB" w:eastAsia="en-GB"/>
        </w:rPr>
        <w:lastRenderedPageBreak/>
        <w:t xml:space="preserve">Task </w:t>
      </w:r>
      <w:r>
        <w:rPr>
          <w:rFonts w:ascii="Tahoma" w:eastAsia="Times New Roman" w:hAnsi="Tahoma" w:cs="Tahoma"/>
          <w:b/>
          <w:color w:val="252525"/>
          <w:lang w:val="en-GB" w:eastAsia="en-GB"/>
        </w:rPr>
        <w:t>3</w:t>
      </w:r>
      <w:r w:rsidRPr="00F07556">
        <w:rPr>
          <w:rFonts w:ascii="Tahoma" w:eastAsia="Times New Roman" w:hAnsi="Tahoma" w:cs="Tahoma"/>
          <w:b/>
          <w:color w:val="252525"/>
          <w:lang w:val="en-GB" w:eastAsia="en-GB"/>
        </w:rPr>
        <w:t xml:space="preserve">: </w:t>
      </w:r>
      <w:r>
        <w:rPr>
          <w:rFonts w:ascii="Tahoma" w:eastAsia="Times New Roman" w:hAnsi="Tahoma" w:cs="Tahoma"/>
          <w:b/>
          <w:color w:val="252525"/>
          <w:lang w:val="en-GB" w:eastAsia="en-GB"/>
        </w:rPr>
        <w:t>READING AND SPEAKING</w:t>
      </w:r>
    </w:p>
    <w:p w14:paraId="1335EEE2" w14:textId="77777777" w:rsidR="005D1C3E" w:rsidRDefault="005D1C3E" w:rsidP="005D1C3E">
      <w:pPr>
        <w:spacing w:after="0" w:line="240" w:lineRule="auto"/>
        <w:rPr>
          <w:rFonts w:ascii="Tahoma" w:eastAsia="Times New Roman" w:hAnsi="Tahoma" w:cs="Tahoma"/>
          <w:b/>
          <w:color w:val="252525"/>
          <w:lang w:val="en-GB" w:eastAsia="en-GB"/>
        </w:rPr>
      </w:pPr>
    </w:p>
    <w:p w14:paraId="171A0076" w14:textId="30ADE429" w:rsidR="005D1C3E" w:rsidRDefault="005D1C3E" w:rsidP="005D1C3E">
      <w:pPr>
        <w:spacing w:after="0" w:line="240" w:lineRule="auto"/>
        <w:rPr>
          <w:rFonts w:ascii="Tahoma" w:eastAsia="Times New Roman" w:hAnsi="Tahoma" w:cs="Tahoma"/>
          <w:color w:val="252525"/>
          <w:lang w:val="en-GB" w:eastAsia="en-GB"/>
        </w:rPr>
      </w:pPr>
      <w:r w:rsidRPr="00C713FC">
        <w:rPr>
          <w:rFonts w:ascii="Tahoma" w:eastAsia="Times New Roman" w:hAnsi="Tahoma" w:cs="Tahoma"/>
          <w:color w:val="252525"/>
          <w:lang w:val="en-GB" w:eastAsia="en-GB"/>
        </w:rPr>
        <w:t xml:space="preserve">Read the </w:t>
      </w:r>
      <w:r>
        <w:rPr>
          <w:rFonts w:ascii="Tahoma" w:eastAsia="Times New Roman" w:hAnsi="Tahoma" w:cs="Tahoma"/>
          <w:color w:val="252525"/>
          <w:lang w:val="en-GB" w:eastAsia="en-GB"/>
        </w:rPr>
        <w:t>Nelson Mandela Quotes and discuss</w:t>
      </w:r>
      <w:r w:rsidR="006A49D5">
        <w:rPr>
          <w:rFonts w:ascii="Tahoma" w:eastAsia="Times New Roman" w:hAnsi="Tahoma" w:cs="Tahoma"/>
          <w:color w:val="252525"/>
          <w:lang w:val="en-GB" w:eastAsia="en-GB"/>
        </w:rPr>
        <w:t>,</w:t>
      </w:r>
      <w:r>
        <w:rPr>
          <w:rFonts w:ascii="Tahoma" w:eastAsia="Times New Roman" w:hAnsi="Tahoma" w:cs="Tahoma"/>
          <w:color w:val="252525"/>
          <w:lang w:val="en-GB" w:eastAsia="en-GB"/>
        </w:rPr>
        <w:t xml:space="preserve"> in pairs</w:t>
      </w:r>
      <w:r w:rsidR="006A49D5">
        <w:rPr>
          <w:rFonts w:ascii="Tahoma" w:eastAsia="Times New Roman" w:hAnsi="Tahoma" w:cs="Tahoma"/>
          <w:color w:val="252525"/>
          <w:lang w:val="en-GB" w:eastAsia="en-GB"/>
        </w:rPr>
        <w:t>,</w:t>
      </w:r>
      <w:bookmarkStart w:id="0" w:name="_GoBack"/>
      <w:bookmarkEnd w:id="0"/>
      <w:r>
        <w:rPr>
          <w:rFonts w:ascii="Tahoma" w:eastAsia="Times New Roman" w:hAnsi="Tahoma" w:cs="Tahoma"/>
          <w:color w:val="252525"/>
          <w:lang w:val="en-GB" w:eastAsia="en-GB"/>
        </w:rPr>
        <w:t xml:space="preserve"> what they mean. Can you apply the quotes to situations from your life?</w:t>
      </w:r>
    </w:p>
    <w:p w14:paraId="05A1D075" w14:textId="77777777" w:rsidR="007C7A91" w:rsidRPr="005D1C3E" w:rsidRDefault="007C7A91" w:rsidP="005D1C3E">
      <w:pPr>
        <w:pStyle w:val="NormalWeb"/>
        <w:shd w:val="clear" w:color="auto" w:fill="FFFFFF"/>
        <w:spacing w:before="0" w:beforeAutospacing="0" w:after="0" w:afterAutospacing="0" w:line="360" w:lineRule="auto"/>
        <w:ind w:left="360"/>
        <w:rPr>
          <w:rStyle w:val="Strong"/>
          <w:rFonts w:ascii="Lucida Console" w:hAnsi="Lucida Console"/>
          <w:b w:val="0"/>
          <w:bCs w:val="0"/>
          <w:i/>
          <w:sz w:val="22"/>
          <w:szCs w:val="22"/>
          <w:lang w:val="en-GB"/>
        </w:rPr>
      </w:pPr>
    </w:p>
    <w:p w14:paraId="3FB6AC5D" w14:textId="1D57286E" w:rsidR="007C7A91" w:rsidRPr="007C7A91" w:rsidRDefault="006A49D5" w:rsidP="00844B77">
      <w:pPr>
        <w:pStyle w:val="NormalWeb"/>
        <w:numPr>
          <w:ilvl w:val="0"/>
          <w:numId w:val="28"/>
        </w:numPr>
        <w:shd w:val="clear" w:color="auto" w:fill="FFFFFF"/>
        <w:spacing w:before="0" w:beforeAutospacing="0" w:after="0" w:afterAutospacing="0" w:line="360" w:lineRule="auto"/>
        <w:rPr>
          <w:rFonts w:ascii="Lucida Console" w:hAnsi="Lucida Console"/>
          <w:i/>
          <w:sz w:val="22"/>
          <w:szCs w:val="22"/>
        </w:rPr>
      </w:pPr>
      <w:r w:rsidRPr="007C7A91">
        <w:rPr>
          <w:rFonts w:ascii="Lucida Console" w:hAnsi="Lucida Console"/>
          <w:i/>
          <w:sz w:val="22"/>
          <w:szCs w:val="22"/>
        </w:rPr>
        <w:t xml:space="preserve"> </w:t>
      </w:r>
      <w:r w:rsidR="007C7A91" w:rsidRPr="007C7A91">
        <w:rPr>
          <w:rFonts w:ascii="Lucida Console" w:hAnsi="Lucida Console"/>
          <w:i/>
          <w:sz w:val="22"/>
          <w:szCs w:val="22"/>
        </w:rPr>
        <w:t>“There can be no greater gift than that of giving one’s time and energy to helping others without expecting anything in return.” </w:t>
      </w:r>
    </w:p>
    <w:p w14:paraId="68CB288A" w14:textId="77777777" w:rsidR="00443AF8" w:rsidRDefault="007C7A91" w:rsidP="00844B77">
      <w:pPr>
        <w:pStyle w:val="NormalWeb"/>
        <w:numPr>
          <w:ilvl w:val="0"/>
          <w:numId w:val="28"/>
        </w:numPr>
        <w:shd w:val="clear" w:color="auto" w:fill="FFFFFF"/>
        <w:spacing w:before="0" w:beforeAutospacing="0" w:after="0" w:afterAutospacing="0" w:line="360" w:lineRule="auto"/>
        <w:rPr>
          <w:rFonts w:ascii="Lucida Console" w:hAnsi="Lucida Console"/>
          <w:i/>
          <w:sz w:val="22"/>
          <w:szCs w:val="22"/>
        </w:rPr>
      </w:pPr>
      <w:r w:rsidRPr="007C7A91">
        <w:rPr>
          <w:rFonts w:ascii="Lucida Console" w:hAnsi="Lucida Console"/>
          <w:i/>
          <w:sz w:val="22"/>
          <w:szCs w:val="22"/>
        </w:rPr>
        <w:t>“Overcoming poverty is not a gesture of charity, it is an act of justice.” </w:t>
      </w:r>
    </w:p>
    <w:p w14:paraId="71723BF9" w14:textId="54DF2CBE" w:rsidR="007C7A91" w:rsidRPr="007C7A91" w:rsidRDefault="007C7A91" w:rsidP="00844B77">
      <w:pPr>
        <w:pStyle w:val="NormalWeb"/>
        <w:numPr>
          <w:ilvl w:val="0"/>
          <w:numId w:val="28"/>
        </w:numPr>
        <w:shd w:val="clear" w:color="auto" w:fill="FFFFFF"/>
        <w:spacing w:before="0" w:beforeAutospacing="0" w:after="0" w:afterAutospacing="0" w:line="360" w:lineRule="auto"/>
        <w:rPr>
          <w:rFonts w:ascii="Lucida Console" w:hAnsi="Lucida Console"/>
          <w:i/>
          <w:sz w:val="22"/>
          <w:szCs w:val="22"/>
        </w:rPr>
      </w:pPr>
      <w:r w:rsidRPr="007C7A91">
        <w:rPr>
          <w:rFonts w:ascii="Lucida Console" w:hAnsi="Lucida Console"/>
          <w:i/>
          <w:sz w:val="22"/>
          <w:szCs w:val="22"/>
        </w:rPr>
        <w:t>“When a man is denied the right to live the life he </w:t>
      </w:r>
      <w:hyperlink r:id="rId10" w:tgtFrame="_blank" w:history="1">
        <w:r w:rsidRPr="007C7A91">
          <w:rPr>
            <w:rStyle w:val="Hyperlink"/>
            <w:rFonts w:ascii="Lucida Console" w:hAnsi="Lucida Console"/>
            <w:i/>
            <w:color w:val="auto"/>
            <w:sz w:val="22"/>
            <w:szCs w:val="22"/>
            <w:u w:val="none"/>
          </w:rPr>
          <w:t>believes</w:t>
        </w:r>
      </w:hyperlink>
      <w:r w:rsidRPr="007C7A91">
        <w:rPr>
          <w:rFonts w:ascii="Lucida Console" w:hAnsi="Lucida Console"/>
          <w:i/>
          <w:sz w:val="22"/>
          <w:szCs w:val="22"/>
        </w:rPr>
        <w:t> in, he has no choice but to become an outlaw.” </w:t>
      </w:r>
    </w:p>
    <w:p w14:paraId="6D4293D7" w14:textId="6D3AF698" w:rsidR="007C7A91" w:rsidRPr="007C7A91" w:rsidRDefault="007C7A91" w:rsidP="00844B77">
      <w:pPr>
        <w:pStyle w:val="NormalWeb"/>
        <w:numPr>
          <w:ilvl w:val="0"/>
          <w:numId w:val="28"/>
        </w:numPr>
        <w:shd w:val="clear" w:color="auto" w:fill="FFFFFF"/>
        <w:spacing w:before="0" w:beforeAutospacing="0" w:after="0" w:afterAutospacing="0" w:line="360" w:lineRule="auto"/>
        <w:rPr>
          <w:rFonts w:ascii="Lucida Console" w:hAnsi="Lucida Console"/>
          <w:i/>
          <w:sz w:val="22"/>
          <w:szCs w:val="22"/>
        </w:rPr>
      </w:pPr>
      <w:r w:rsidRPr="007C7A91">
        <w:rPr>
          <w:rFonts w:ascii="Lucida Console" w:hAnsi="Lucida Console"/>
          <w:i/>
          <w:sz w:val="22"/>
          <w:szCs w:val="22"/>
        </w:rPr>
        <w:t>“I never lose. I either win or learn.” </w:t>
      </w:r>
    </w:p>
    <w:p w14:paraId="4648AED0" w14:textId="77777777" w:rsidR="00443AF8" w:rsidRDefault="007C7A91" w:rsidP="00844B77">
      <w:pPr>
        <w:pStyle w:val="NormalWeb"/>
        <w:numPr>
          <w:ilvl w:val="0"/>
          <w:numId w:val="28"/>
        </w:numPr>
        <w:shd w:val="clear" w:color="auto" w:fill="FFFFFF"/>
        <w:spacing w:before="0" w:beforeAutospacing="0" w:after="0" w:afterAutospacing="0" w:line="360" w:lineRule="auto"/>
        <w:rPr>
          <w:rFonts w:ascii="Lucida Console" w:hAnsi="Lucida Console"/>
          <w:i/>
          <w:sz w:val="22"/>
          <w:szCs w:val="22"/>
        </w:rPr>
      </w:pPr>
      <w:r w:rsidRPr="007C7A91">
        <w:rPr>
          <w:rFonts w:ascii="Lucida Console" w:hAnsi="Lucida Console"/>
          <w:i/>
          <w:sz w:val="22"/>
          <w:szCs w:val="22"/>
        </w:rPr>
        <w:t>“Real leaders must be ready to </w:t>
      </w:r>
      <w:hyperlink r:id="rId11" w:tgtFrame="_blank" w:history="1">
        <w:r w:rsidRPr="007C7A91">
          <w:rPr>
            <w:rStyle w:val="Hyperlink"/>
            <w:rFonts w:ascii="Lucida Console" w:hAnsi="Lucida Console"/>
            <w:i/>
            <w:color w:val="auto"/>
            <w:sz w:val="22"/>
            <w:szCs w:val="22"/>
            <w:u w:val="none"/>
          </w:rPr>
          <w:t>sacrifice</w:t>
        </w:r>
      </w:hyperlink>
      <w:r w:rsidRPr="007C7A91">
        <w:rPr>
          <w:rFonts w:ascii="Lucida Console" w:hAnsi="Lucida Console"/>
          <w:i/>
          <w:sz w:val="22"/>
          <w:szCs w:val="22"/>
        </w:rPr>
        <w:t> all for the freedom of their people.” </w:t>
      </w:r>
    </w:p>
    <w:p w14:paraId="12FC77C3" w14:textId="66BF91B5" w:rsidR="007C7A91" w:rsidRPr="007C7A91" w:rsidRDefault="007C7A91" w:rsidP="00844B77">
      <w:pPr>
        <w:pStyle w:val="NormalWeb"/>
        <w:numPr>
          <w:ilvl w:val="0"/>
          <w:numId w:val="28"/>
        </w:numPr>
        <w:shd w:val="clear" w:color="auto" w:fill="FFFFFF"/>
        <w:spacing w:before="0" w:beforeAutospacing="0" w:after="0" w:afterAutospacing="0" w:line="360" w:lineRule="auto"/>
        <w:rPr>
          <w:rFonts w:ascii="Lucida Console" w:hAnsi="Lucida Console"/>
          <w:i/>
          <w:sz w:val="22"/>
          <w:szCs w:val="22"/>
        </w:rPr>
      </w:pPr>
      <w:r w:rsidRPr="007C7A91">
        <w:rPr>
          <w:rFonts w:ascii="Lucida Console" w:hAnsi="Lucida Console"/>
          <w:i/>
          <w:sz w:val="22"/>
          <w:szCs w:val="22"/>
        </w:rPr>
        <w:t>“No single person can liberate a country. You can only liberate a country if you act as a collective.” </w:t>
      </w:r>
    </w:p>
    <w:p w14:paraId="3902AA73" w14:textId="7242A52E" w:rsidR="007C7A91" w:rsidRPr="007C7A91" w:rsidRDefault="007C7A91" w:rsidP="00844B77">
      <w:pPr>
        <w:pStyle w:val="NormalWeb"/>
        <w:numPr>
          <w:ilvl w:val="0"/>
          <w:numId w:val="28"/>
        </w:numPr>
        <w:shd w:val="clear" w:color="auto" w:fill="FFFFFF"/>
        <w:spacing w:before="0" w:beforeAutospacing="0" w:after="0" w:afterAutospacing="0" w:line="360" w:lineRule="auto"/>
        <w:rPr>
          <w:rFonts w:ascii="Lucida Console" w:hAnsi="Lucida Console"/>
          <w:i/>
          <w:sz w:val="22"/>
          <w:szCs w:val="22"/>
        </w:rPr>
      </w:pPr>
      <w:r w:rsidRPr="007C7A91">
        <w:rPr>
          <w:rFonts w:ascii="Lucida Console" w:hAnsi="Lucida Console"/>
          <w:i/>
          <w:sz w:val="22"/>
          <w:szCs w:val="22"/>
        </w:rPr>
        <w:t>“If you want the cooperation of humans around you, you must make them feel they are important, and you do that by being genuine and </w:t>
      </w:r>
      <w:hyperlink r:id="rId12" w:tgtFrame="_blank" w:history="1">
        <w:r w:rsidRPr="007C7A91">
          <w:rPr>
            <w:rStyle w:val="Hyperlink"/>
            <w:rFonts w:ascii="Lucida Console" w:hAnsi="Lucida Console"/>
            <w:i/>
            <w:color w:val="auto"/>
            <w:sz w:val="22"/>
            <w:szCs w:val="22"/>
            <w:u w:val="none"/>
          </w:rPr>
          <w:t>humble</w:t>
        </w:r>
      </w:hyperlink>
      <w:r w:rsidRPr="007C7A91">
        <w:rPr>
          <w:rFonts w:ascii="Lucida Console" w:hAnsi="Lucida Console"/>
          <w:i/>
          <w:sz w:val="22"/>
          <w:szCs w:val="22"/>
        </w:rPr>
        <w:t>.” </w:t>
      </w:r>
    </w:p>
    <w:p w14:paraId="7CE938A5" w14:textId="0C797420" w:rsidR="007C7A91" w:rsidRPr="007C7A91" w:rsidRDefault="007C7A91" w:rsidP="00844B77">
      <w:pPr>
        <w:pStyle w:val="NormalWeb"/>
        <w:numPr>
          <w:ilvl w:val="0"/>
          <w:numId w:val="28"/>
        </w:numPr>
        <w:shd w:val="clear" w:color="auto" w:fill="FFFFFF"/>
        <w:spacing w:before="0" w:beforeAutospacing="0" w:after="0" w:afterAutospacing="0" w:line="360" w:lineRule="auto"/>
        <w:rPr>
          <w:rFonts w:ascii="Lucida Console" w:hAnsi="Lucida Console"/>
          <w:i/>
          <w:sz w:val="22"/>
          <w:szCs w:val="22"/>
        </w:rPr>
      </w:pPr>
      <w:r w:rsidRPr="007C7A91">
        <w:rPr>
          <w:rFonts w:ascii="Lucida Console" w:hAnsi="Lucida Console"/>
          <w:i/>
          <w:sz w:val="22"/>
          <w:szCs w:val="22"/>
        </w:rPr>
        <w:t>“Courageous people do not fear forgiving, for the sake of peace.” </w:t>
      </w:r>
    </w:p>
    <w:p w14:paraId="2FFBB860" w14:textId="559A517B" w:rsidR="007C7A91" w:rsidRPr="007C7A91" w:rsidRDefault="007C7A91" w:rsidP="00844B77">
      <w:pPr>
        <w:pStyle w:val="NormalWeb"/>
        <w:numPr>
          <w:ilvl w:val="0"/>
          <w:numId w:val="28"/>
        </w:numPr>
        <w:shd w:val="clear" w:color="auto" w:fill="FFFFFF"/>
        <w:spacing w:before="0" w:beforeAutospacing="0" w:after="0" w:afterAutospacing="0" w:line="360" w:lineRule="auto"/>
        <w:rPr>
          <w:rFonts w:ascii="Lucida Console" w:hAnsi="Lucida Console"/>
          <w:i/>
          <w:sz w:val="22"/>
          <w:szCs w:val="22"/>
        </w:rPr>
      </w:pPr>
      <w:r w:rsidRPr="007C7A91">
        <w:rPr>
          <w:rFonts w:ascii="Lucida Console" w:hAnsi="Lucida Console"/>
          <w:i/>
          <w:sz w:val="22"/>
          <w:szCs w:val="22"/>
        </w:rPr>
        <w:t>“In my country, we go to prison first and then become President.” </w:t>
      </w:r>
    </w:p>
    <w:p w14:paraId="1AC76137" w14:textId="5E92022A" w:rsidR="007C7A91" w:rsidRPr="00443AF8" w:rsidRDefault="00844B77" w:rsidP="00844B77">
      <w:pPr>
        <w:pStyle w:val="NormalWeb"/>
        <w:numPr>
          <w:ilvl w:val="0"/>
          <w:numId w:val="28"/>
        </w:numPr>
        <w:shd w:val="clear" w:color="auto" w:fill="FFFFFF"/>
        <w:spacing w:before="0" w:beforeAutospacing="0" w:after="0" w:afterAutospacing="0" w:line="360" w:lineRule="auto"/>
        <w:rPr>
          <w:rFonts w:ascii="Lucida Console" w:hAnsi="Lucida Console" w:cs="Arial"/>
          <w:i/>
          <w:sz w:val="22"/>
          <w:szCs w:val="22"/>
          <w:lang w:val="en-GB"/>
        </w:rPr>
      </w:pPr>
      <w:r w:rsidRPr="00443AF8">
        <w:rPr>
          <w:rFonts w:ascii="Lucida Console" w:hAnsi="Lucida Console" w:cs="Arial"/>
          <w:i/>
          <w:sz w:val="22"/>
          <w:szCs w:val="22"/>
          <w:lang w:val="en-GB"/>
        </w:rPr>
        <w:t xml:space="preserve"> </w:t>
      </w:r>
      <w:r w:rsidR="007C7A91" w:rsidRPr="00443AF8">
        <w:rPr>
          <w:rFonts w:ascii="Lucida Console" w:hAnsi="Lucida Console" w:cs="Arial"/>
          <w:i/>
          <w:sz w:val="22"/>
          <w:szCs w:val="22"/>
          <w:lang w:val="en-GB"/>
        </w:rPr>
        <w:t>“We can change the world and make it a better place. It is in your hands to make a difference.” </w:t>
      </w:r>
    </w:p>
    <w:p w14:paraId="2F05E734" w14:textId="77777777" w:rsidR="007C7A91" w:rsidRDefault="007C7A91" w:rsidP="00443AF8">
      <w:pPr>
        <w:spacing w:after="0" w:line="240" w:lineRule="auto"/>
        <w:rPr>
          <w:rStyle w:val="apple-style-span"/>
          <w:rFonts w:ascii="Tahoma" w:hAnsi="Tahoma" w:cs="Tahoma"/>
          <w:color w:val="000000"/>
          <w:sz w:val="36"/>
          <w:szCs w:val="36"/>
          <w:lang w:val="en-GB"/>
        </w:rPr>
      </w:pPr>
      <w:r>
        <w:rPr>
          <w:rStyle w:val="apple-style-span"/>
          <w:rFonts w:ascii="Tahoma" w:hAnsi="Tahoma" w:cs="Tahoma"/>
          <w:color w:val="000000"/>
          <w:sz w:val="36"/>
          <w:szCs w:val="36"/>
          <w:lang w:val="en-GB"/>
        </w:rPr>
        <w:br w:type="page"/>
      </w:r>
    </w:p>
    <w:p w14:paraId="1C711E79" w14:textId="77777777" w:rsidR="005D1C3E" w:rsidRPr="00F07556" w:rsidRDefault="005D1C3E" w:rsidP="005D1C3E">
      <w:pPr>
        <w:jc w:val="center"/>
        <w:rPr>
          <w:rStyle w:val="apple-style-span"/>
          <w:rFonts w:ascii="Tahoma" w:hAnsi="Tahoma" w:cs="Tahoma"/>
          <w:color w:val="000000"/>
          <w:sz w:val="36"/>
          <w:szCs w:val="36"/>
          <w:lang w:val="en-US"/>
        </w:rPr>
      </w:pPr>
      <w:r>
        <w:rPr>
          <w:rStyle w:val="apple-style-span"/>
          <w:rFonts w:ascii="Tahoma" w:hAnsi="Tahoma" w:cs="Tahoma"/>
          <w:color w:val="000000"/>
          <w:sz w:val="36"/>
          <w:szCs w:val="36"/>
          <w:lang w:val="en-US"/>
        </w:rPr>
        <w:lastRenderedPageBreak/>
        <w:t xml:space="preserve">AMERICAN, BRITISH AND SOUTH AFRICAN ICONS </w:t>
      </w:r>
      <w:r w:rsidRPr="00F07556">
        <w:rPr>
          <w:rStyle w:val="apple-style-span"/>
          <w:rFonts w:ascii="Tahoma" w:hAnsi="Tahoma" w:cs="Tahoma"/>
          <w:color w:val="000000"/>
          <w:sz w:val="36"/>
          <w:szCs w:val="36"/>
          <w:lang w:val="en-US"/>
        </w:rPr>
        <w:br/>
      </w:r>
      <w:r>
        <w:rPr>
          <w:rStyle w:val="apple-style-span"/>
          <w:rFonts w:ascii="Tahoma" w:hAnsi="Tahoma" w:cs="Tahoma"/>
          <w:color w:val="000000"/>
          <w:sz w:val="36"/>
          <w:szCs w:val="36"/>
          <w:lang w:val="en-US"/>
        </w:rPr>
        <w:t>Nelson Mandela Quotes</w:t>
      </w:r>
    </w:p>
    <w:p w14:paraId="0BBC4143" w14:textId="77777777" w:rsidR="00AA7E86" w:rsidRPr="00F07556" w:rsidRDefault="00AA7E86" w:rsidP="002E4A3A">
      <w:pPr>
        <w:jc w:val="center"/>
        <w:rPr>
          <w:rFonts w:ascii="Tahoma" w:hAnsi="Tahoma" w:cs="Tahoma"/>
          <w:color w:val="000000"/>
          <w:sz w:val="36"/>
          <w:szCs w:val="36"/>
          <w:lang w:val="en-US"/>
        </w:rPr>
      </w:pPr>
      <w:r w:rsidRPr="00F07556">
        <w:rPr>
          <w:rFonts w:ascii="Tahoma" w:eastAsia="Times New Roman" w:hAnsi="Tahoma" w:cs="Tahoma"/>
          <w:sz w:val="36"/>
          <w:szCs w:val="36"/>
          <w:lang w:val="en-GB" w:eastAsia="it-IT"/>
        </w:rPr>
        <w:t>Teachers’ Notes</w:t>
      </w:r>
    </w:p>
    <w:p w14:paraId="502071AB" w14:textId="3AAAD4E9" w:rsidR="003B2BD4" w:rsidRDefault="00AA7E86" w:rsidP="003B2BD4">
      <w:pPr>
        <w:spacing w:after="0" w:line="240" w:lineRule="auto"/>
        <w:rPr>
          <w:rFonts w:ascii="Tahoma" w:eastAsia="Times New Roman" w:hAnsi="Tahoma" w:cs="Tahoma"/>
          <w:lang w:val="en-GB" w:eastAsia="it-IT"/>
        </w:rPr>
      </w:pPr>
      <w:r w:rsidRPr="00F07556">
        <w:rPr>
          <w:rFonts w:ascii="Tahoma" w:eastAsia="Times New Roman" w:hAnsi="Tahoma" w:cs="Tahoma"/>
          <w:lang w:val="en-GB" w:eastAsia="it-IT"/>
        </w:rPr>
        <w:br/>
      </w:r>
      <w:r w:rsidR="003B2BD4">
        <w:rPr>
          <w:rFonts w:ascii="Tahoma" w:eastAsia="Times New Roman" w:hAnsi="Tahoma" w:cs="Tahoma"/>
          <w:lang w:val="en-GB" w:eastAsia="it-IT"/>
        </w:rPr>
        <w:t>These activities have been designed</w:t>
      </w:r>
      <w:r w:rsidR="00624711">
        <w:rPr>
          <w:rFonts w:ascii="Tahoma" w:eastAsia="Times New Roman" w:hAnsi="Tahoma" w:cs="Tahoma"/>
          <w:lang w:val="en-GB" w:eastAsia="it-IT"/>
        </w:rPr>
        <w:t xml:space="preserve"> for upper-intermediate and advanced students</w:t>
      </w:r>
      <w:r w:rsidR="003B2BD4">
        <w:rPr>
          <w:rFonts w:ascii="Tahoma" w:eastAsia="Times New Roman" w:hAnsi="Tahoma" w:cs="Tahoma"/>
          <w:lang w:val="en-GB" w:eastAsia="it-IT"/>
        </w:rPr>
        <w:t xml:space="preserve"> to be used before the </w:t>
      </w:r>
      <w:r w:rsidR="00624711">
        <w:rPr>
          <w:rFonts w:ascii="Tahoma" w:eastAsia="Times New Roman" w:hAnsi="Tahoma" w:cs="Tahoma"/>
          <w:lang w:val="en-GB" w:eastAsia="it-IT"/>
        </w:rPr>
        <w:t>event</w:t>
      </w:r>
      <w:r w:rsidR="003B2BD4">
        <w:rPr>
          <w:rFonts w:ascii="Tahoma" w:eastAsia="Times New Roman" w:hAnsi="Tahoma" w:cs="Tahoma"/>
          <w:lang w:val="en-GB" w:eastAsia="it-IT"/>
        </w:rPr>
        <w:t xml:space="preserve"> as</w:t>
      </w:r>
      <w:r w:rsidR="00A808AD">
        <w:rPr>
          <w:rFonts w:ascii="Tahoma" w:eastAsia="Times New Roman" w:hAnsi="Tahoma" w:cs="Tahoma"/>
          <w:lang w:val="en-GB" w:eastAsia="it-IT"/>
        </w:rPr>
        <w:t xml:space="preserve"> an</w:t>
      </w:r>
      <w:r w:rsidR="003B2BD4">
        <w:rPr>
          <w:rFonts w:ascii="Tahoma" w:eastAsia="Times New Roman" w:hAnsi="Tahoma" w:cs="Tahoma"/>
          <w:lang w:val="en-GB" w:eastAsia="it-IT"/>
        </w:rPr>
        <w:t xml:space="preserve"> introduction and a way of getting students interested</w:t>
      </w:r>
      <w:r w:rsidR="00624711">
        <w:rPr>
          <w:rFonts w:ascii="Tahoma" w:eastAsia="Times New Roman" w:hAnsi="Tahoma" w:cs="Tahoma"/>
          <w:lang w:val="en-GB" w:eastAsia="it-IT"/>
        </w:rPr>
        <w:t xml:space="preserve"> in the subject</w:t>
      </w:r>
      <w:r w:rsidR="003B2BD4">
        <w:rPr>
          <w:rFonts w:ascii="Tahoma" w:eastAsia="Times New Roman" w:hAnsi="Tahoma" w:cs="Tahoma"/>
          <w:lang w:val="en-GB" w:eastAsia="it-IT"/>
        </w:rPr>
        <w:t>.</w:t>
      </w:r>
      <w:r w:rsidR="00440E10">
        <w:rPr>
          <w:rFonts w:ascii="Tahoma" w:eastAsia="Times New Roman" w:hAnsi="Tahoma" w:cs="Tahoma"/>
          <w:lang w:val="en-GB" w:eastAsia="it-IT"/>
        </w:rPr>
        <w:t xml:space="preserve"> </w:t>
      </w:r>
    </w:p>
    <w:p w14:paraId="46B6B706" w14:textId="6A984CD9" w:rsidR="005D1C3E" w:rsidRDefault="005D1C3E" w:rsidP="003B2BD4">
      <w:pPr>
        <w:spacing w:after="0" w:line="240" w:lineRule="auto"/>
        <w:rPr>
          <w:rFonts w:ascii="Tahoma" w:eastAsia="Times New Roman" w:hAnsi="Tahoma" w:cs="Tahoma"/>
          <w:lang w:val="en-GB" w:eastAsia="it-IT"/>
        </w:rPr>
      </w:pPr>
    </w:p>
    <w:p w14:paraId="6FC921B5" w14:textId="1315560E" w:rsidR="005D1C3E" w:rsidRDefault="005D1C3E" w:rsidP="003B2BD4">
      <w:pPr>
        <w:spacing w:after="0" w:line="240" w:lineRule="auto"/>
        <w:rPr>
          <w:rFonts w:ascii="Tahoma" w:eastAsia="Times New Roman" w:hAnsi="Tahoma" w:cs="Tahoma"/>
          <w:lang w:val="en-GB" w:eastAsia="it-IT"/>
        </w:rPr>
      </w:pPr>
      <w:r>
        <w:rPr>
          <w:rFonts w:ascii="Tahoma" w:eastAsia="Times New Roman" w:hAnsi="Tahoma" w:cs="Tahoma"/>
          <w:lang w:val="en-GB" w:eastAsia="it-IT"/>
        </w:rPr>
        <w:t>You can give students 10 minutes to do some research on their phones before they answer the introduction questions.</w:t>
      </w:r>
    </w:p>
    <w:p w14:paraId="37768E7C" w14:textId="0ABAE8F3" w:rsidR="00440E10" w:rsidRDefault="00440E10" w:rsidP="003B2BD4">
      <w:pPr>
        <w:spacing w:after="0" w:line="240" w:lineRule="auto"/>
        <w:rPr>
          <w:rFonts w:ascii="Tahoma" w:eastAsia="Times New Roman" w:hAnsi="Tahoma" w:cs="Tahoma"/>
          <w:lang w:val="en-GB" w:eastAsia="it-IT"/>
        </w:rPr>
      </w:pPr>
    </w:p>
    <w:p w14:paraId="3F876DB2" w14:textId="7D4608B6" w:rsidR="005D1C3E" w:rsidRDefault="005D1C3E" w:rsidP="003B2BD4">
      <w:pPr>
        <w:spacing w:after="0" w:line="240" w:lineRule="auto"/>
        <w:rPr>
          <w:rFonts w:ascii="Tahoma" w:eastAsia="Times New Roman" w:hAnsi="Tahoma" w:cs="Tahoma"/>
          <w:lang w:val="en-GB" w:eastAsia="it-IT"/>
        </w:rPr>
      </w:pPr>
      <w:r>
        <w:rPr>
          <w:rFonts w:ascii="Tahoma" w:eastAsia="Times New Roman" w:hAnsi="Tahoma" w:cs="Tahoma"/>
          <w:lang w:val="en-GB" w:eastAsia="it-IT"/>
        </w:rPr>
        <w:t>After students have done Task 2, you may want to ask them to choose their favourite quote.</w:t>
      </w:r>
    </w:p>
    <w:p w14:paraId="02C9330B" w14:textId="7BB7E976" w:rsidR="005D1C3E" w:rsidRDefault="005D1C3E" w:rsidP="003B2BD4">
      <w:pPr>
        <w:spacing w:after="0" w:line="240" w:lineRule="auto"/>
        <w:rPr>
          <w:rFonts w:ascii="Tahoma" w:eastAsia="Times New Roman" w:hAnsi="Tahoma" w:cs="Tahoma"/>
          <w:lang w:val="en-GB" w:eastAsia="it-IT"/>
        </w:rPr>
      </w:pPr>
    </w:p>
    <w:p w14:paraId="33C2E373" w14:textId="77777777" w:rsidR="006A49D5" w:rsidRDefault="005D1C3E" w:rsidP="003B2BD4">
      <w:pPr>
        <w:spacing w:after="0" w:line="240" w:lineRule="auto"/>
        <w:rPr>
          <w:rFonts w:ascii="Tahoma" w:eastAsia="Times New Roman" w:hAnsi="Tahoma" w:cs="Tahoma"/>
          <w:lang w:val="en-GB" w:eastAsia="it-IT"/>
        </w:rPr>
      </w:pPr>
      <w:r>
        <w:rPr>
          <w:rFonts w:ascii="Tahoma" w:eastAsia="Times New Roman" w:hAnsi="Tahoma" w:cs="Tahoma"/>
          <w:lang w:val="en-GB" w:eastAsia="it-IT"/>
        </w:rPr>
        <w:t xml:space="preserve">Task 3 is an extra, in case students enjoy Task 2. </w:t>
      </w:r>
    </w:p>
    <w:p w14:paraId="4CA933A4" w14:textId="77777777" w:rsidR="006A49D5" w:rsidRDefault="006A49D5" w:rsidP="003B2BD4">
      <w:pPr>
        <w:spacing w:after="0" w:line="240" w:lineRule="auto"/>
        <w:rPr>
          <w:rFonts w:ascii="Tahoma" w:eastAsia="Times New Roman" w:hAnsi="Tahoma" w:cs="Tahoma"/>
          <w:lang w:val="en-GB" w:eastAsia="it-IT"/>
        </w:rPr>
      </w:pPr>
    </w:p>
    <w:p w14:paraId="5984441C" w14:textId="569C7E61" w:rsidR="005D1C3E" w:rsidRDefault="006A49D5" w:rsidP="003B2BD4">
      <w:pPr>
        <w:spacing w:after="0" w:line="240" w:lineRule="auto"/>
        <w:rPr>
          <w:rFonts w:ascii="Tahoma" w:eastAsia="Times New Roman" w:hAnsi="Tahoma" w:cs="Tahoma"/>
          <w:lang w:val="en-GB" w:eastAsia="it-IT"/>
        </w:rPr>
      </w:pPr>
      <w:r>
        <w:rPr>
          <w:rFonts w:ascii="Tahoma" w:eastAsia="Times New Roman" w:hAnsi="Tahoma" w:cs="Tahoma"/>
          <w:lang w:val="en-GB" w:eastAsia="it-IT"/>
        </w:rPr>
        <w:t>Alternatively,</w:t>
      </w:r>
      <w:r w:rsidR="005D1C3E">
        <w:rPr>
          <w:rFonts w:ascii="Tahoma" w:eastAsia="Times New Roman" w:hAnsi="Tahoma" w:cs="Tahoma"/>
          <w:lang w:val="en-GB" w:eastAsia="it-IT"/>
        </w:rPr>
        <w:t xml:space="preserve"> Task 3 can be used after the event, once the students have more information about the South African context.</w:t>
      </w:r>
    </w:p>
    <w:sectPr w:rsidR="005D1C3E" w:rsidSect="001C5C2C">
      <w:headerReference w:type="default" r:id="rId13"/>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76EFB" w14:textId="77777777" w:rsidR="00137D32" w:rsidRDefault="00137D32" w:rsidP="00685925">
      <w:pPr>
        <w:spacing w:after="0" w:line="240" w:lineRule="auto"/>
      </w:pPr>
      <w:r>
        <w:separator/>
      </w:r>
    </w:p>
  </w:endnote>
  <w:endnote w:type="continuationSeparator" w:id="0">
    <w:p w14:paraId="50E7A2E3" w14:textId="77777777" w:rsidR="00137D32" w:rsidRDefault="00137D32"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E24EF" w14:textId="42A03AC3" w:rsidR="00205351" w:rsidRPr="00B80316" w:rsidRDefault="00205351" w:rsidP="00097346">
    <w:pPr>
      <w:jc w:val="center"/>
      <w:rPr>
        <w:rFonts w:ascii="Tahoma" w:hAnsi="Tahoma" w:cs="Tahoma"/>
        <w:lang w:val="en-US"/>
      </w:rPr>
    </w:pPr>
    <w:r>
      <w:rPr>
        <w:rFonts w:ascii="Arial" w:hAnsi="Arial" w:cs="Arial"/>
        <w:lang w:val="en-US"/>
      </w:rPr>
      <w:t xml:space="preserve">Like us </w:t>
    </w:r>
    <w:hyperlink r:id="rId1" w:history="1">
      <w:r w:rsidRPr="00EC406B">
        <w:rPr>
          <w:rStyle w:val="Hyperlink"/>
          <w:rFonts w:ascii="Tahoma" w:eastAsia="Times New Roman" w:hAnsi="Tahoma" w:cs="Tahoma"/>
          <w:lang w:val="en-US" w:eastAsia="pl-PL"/>
        </w:rPr>
        <w:t>http://facebook.com/learningwithoutborders.eu</w:t>
      </w:r>
    </w:hyperlink>
    <w:r>
      <w:rPr>
        <w:rFonts w:ascii="Tahoma" w:eastAsia="Times New Roman" w:hAnsi="Tahoma" w:cs="Tahoma"/>
        <w:lang w:val="en-US" w:eastAsia="pl-PL"/>
      </w:rPr>
      <w:br/>
    </w:r>
  </w:p>
  <w:p w14:paraId="035BDC1D" w14:textId="77777777" w:rsidR="00992CD1" w:rsidRPr="00992CD1" w:rsidRDefault="00992CD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9F712" w14:textId="77777777" w:rsidR="00137D32" w:rsidRDefault="00137D32" w:rsidP="00685925">
      <w:pPr>
        <w:spacing w:after="0" w:line="240" w:lineRule="auto"/>
      </w:pPr>
      <w:r>
        <w:separator/>
      </w:r>
    </w:p>
  </w:footnote>
  <w:footnote w:type="continuationSeparator" w:id="0">
    <w:p w14:paraId="52C321C5" w14:textId="77777777" w:rsidR="00137D32" w:rsidRDefault="00137D32"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8431" w14:textId="77777777" w:rsidR="00685925" w:rsidRDefault="007F0CA6">
    <w:pPr>
      <w:pStyle w:val="Header"/>
    </w:pPr>
    <w:r>
      <w:rPr>
        <w:noProof/>
        <w:lang w:val="en-GB" w:eastAsia="en-GB"/>
      </w:rPr>
      <w:drawing>
        <wp:inline distT="0" distB="0" distL="0" distR="0" wp14:anchorId="4231E4C2" wp14:editId="0F21BD3F">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F1A1C"/>
    <w:multiLevelType w:val="hybridMultilevel"/>
    <w:tmpl w:val="A2983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01EE4"/>
    <w:multiLevelType w:val="hybridMultilevel"/>
    <w:tmpl w:val="A32A2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350C3"/>
    <w:multiLevelType w:val="hybridMultilevel"/>
    <w:tmpl w:val="17C08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ABC5DF3"/>
    <w:multiLevelType w:val="hybridMultilevel"/>
    <w:tmpl w:val="0E065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A660BB"/>
    <w:multiLevelType w:val="hybridMultilevel"/>
    <w:tmpl w:val="86AC07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B01E72"/>
    <w:multiLevelType w:val="hybridMultilevel"/>
    <w:tmpl w:val="9CAE6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4"/>
  </w:num>
  <w:num w:numId="4">
    <w:abstractNumId w:val="2"/>
  </w:num>
  <w:num w:numId="5">
    <w:abstractNumId w:val="23"/>
  </w:num>
  <w:num w:numId="6">
    <w:abstractNumId w:val="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22"/>
  </w:num>
  <w:num w:numId="17">
    <w:abstractNumId w:val="25"/>
  </w:num>
  <w:num w:numId="18">
    <w:abstractNumId w:val="9"/>
  </w:num>
  <w:num w:numId="19">
    <w:abstractNumId w:val="5"/>
  </w:num>
  <w:num w:numId="20">
    <w:abstractNumId w:val="0"/>
  </w:num>
  <w:num w:numId="21">
    <w:abstractNumId w:val="26"/>
  </w:num>
  <w:num w:numId="22">
    <w:abstractNumId w:val="6"/>
  </w:num>
  <w:num w:numId="23">
    <w:abstractNumId w:val="15"/>
  </w:num>
  <w:num w:numId="24">
    <w:abstractNumId w:val="10"/>
  </w:num>
  <w:num w:numId="25">
    <w:abstractNumId w:val="24"/>
  </w:num>
  <w:num w:numId="26">
    <w:abstractNumId w:val="1"/>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522"/>
    <w:rsid w:val="00010522"/>
    <w:rsid w:val="000663A8"/>
    <w:rsid w:val="00081C25"/>
    <w:rsid w:val="00097346"/>
    <w:rsid w:val="000B6335"/>
    <w:rsid w:val="000F75AD"/>
    <w:rsid w:val="00137D32"/>
    <w:rsid w:val="00143F65"/>
    <w:rsid w:val="001460BD"/>
    <w:rsid w:val="00152D36"/>
    <w:rsid w:val="00154C81"/>
    <w:rsid w:val="001B5D9D"/>
    <w:rsid w:val="001C0552"/>
    <w:rsid w:val="001C1273"/>
    <w:rsid w:val="001C16E9"/>
    <w:rsid w:val="001C4F77"/>
    <w:rsid w:val="001C5C2C"/>
    <w:rsid w:val="001E25AA"/>
    <w:rsid w:val="001E3670"/>
    <w:rsid w:val="001F4E9A"/>
    <w:rsid w:val="00200083"/>
    <w:rsid w:val="00205351"/>
    <w:rsid w:val="002115BD"/>
    <w:rsid w:val="002116E8"/>
    <w:rsid w:val="00235737"/>
    <w:rsid w:val="00241D76"/>
    <w:rsid w:val="00251EEB"/>
    <w:rsid w:val="00264C98"/>
    <w:rsid w:val="00274028"/>
    <w:rsid w:val="002830FA"/>
    <w:rsid w:val="00286181"/>
    <w:rsid w:val="002D5BA7"/>
    <w:rsid w:val="002E4A3A"/>
    <w:rsid w:val="0030030B"/>
    <w:rsid w:val="003011DD"/>
    <w:rsid w:val="003336B2"/>
    <w:rsid w:val="00344D95"/>
    <w:rsid w:val="0037531D"/>
    <w:rsid w:val="0038519E"/>
    <w:rsid w:val="0039060B"/>
    <w:rsid w:val="00393E36"/>
    <w:rsid w:val="003A6344"/>
    <w:rsid w:val="003B2BD4"/>
    <w:rsid w:val="003D240C"/>
    <w:rsid w:val="00420533"/>
    <w:rsid w:val="00440E10"/>
    <w:rsid w:val="00443AF8"/>
    <w:rsid w:val="00445893"/>
    <w:rsid w:val="00453F07"/>
    <w:rsid w:val="00460715"/>
    <w:rsid w:val="00477144"/>
    <w:rsid w:val="004822E7"/>
    <w:rsid w:val="00483515"/>
    <w:rsid w:val="00487AE3"/>
    <w:rsid w:val="00495BBC"/>
    <w:rsid w:val="004A6E61"/>
    <w:rsid w:val="004E030A"/>
    <w:rsid w:val="004E39F8"/>
    <w:rsid w:val="00522638"/>
    <w:rsid w:val="00523A85"/>
    <w:rsid w:val="00530DF8"/>
    <w:rsid w:val="00536395"/>
    <w:rsid w:val="0055756B"/>
    <w:rsid w:val="005707EE"/>
    <w:rsid w:val="005726F9"/>
    <w:rsid w:val="005D1C3E"/>
    <w:rsid w:val="00602485"/>
    <w:rsid w:val="00605568"/>
    <w:rsid w:val="00613035"/>
    <w:rsid w:val="006227B4"/>
    <w:rsid w:val="00624711"/>
    <w:rsid w:val="00633369"/>
    <w:rsid w:val="006359BC"/>
    <w:rsid w:val="00640861"/>
    <w:rsid w:val="0064714F"/>
    <w:rsid w:val="00654961"/>
    <w:rsid w:val="00673AF2"/>
    <w:rsid w:val="0068295B"/>
    <w:rsid w:val="00685925"/>
    <w:rsid w:val="006A0573"/>
    <w:rsid w:val="006A4031"/>
    <w:rsid w:val="006A49D5"/>
    <w:rsid w:val="006A7836"/>
    <w:rsid w:val="006D12FE"/>
    <w:rsid w:val="006D7594"/>
    <w:rsid w:val="006E41A1"/>
    <w:rsid w:val="006F2C29"/>
    <w:rsid w:val="006F648C"/>
    <w:rsid w:val="00715ADF"/>
    <w:rsid w:val="007242FB"/>
    <w:rsid w:val="00747805"/>
    <w:rsid w:val="0076099A"/>
    <w:rsid w:val="0076738D"/>
    <w:rsid w:val="00773247"/>
    <w:rsid w:val="00776606"/>
    <w:rsid w:val="007C3A13"/>
    <w:rsid w:val="007C5C12"/>
    <w:rsid w:val="007C5E50"/>
    <w:rsid w:val="007C6C88"/>
    <w:rsid w:val="007C7A91"/>
    <w:rsid w:val="007D0363"/>
    <w:rsid w:val="007E100E"/>
    <w:rsid w:val="007F0CA6"/>
    <w:rsid w:val="007F1C4D"/>
    <w:rsid w:val="00832C33"/>
    <w:rsid w:val="00840E73"/>
    <w:rsid w:val="00841310"/>
    <w:rsid w:val="00844190"/>
    <w:rsid w:val="00844B77"/>
    <w:rsid w:val="008674CF"/>
    <w:rsid w:val="00890EB8"/>
    <w:rsid w:val="008C67BA"/>
    <w:rsid w:val="008C7F67"/>
    <w:rsid w:val="008D2B35"/>
    <w:rsid w:val="008D75C4"/>
    <w:rsid w:val="008E65DB"/>
    <w:rsid w:val="00900574"/>
    <w:rsid w:val="00901ADE"/>
    <w:rsid w:val="009403EE"/>
    <w:rsid w:val="009463A5"/>
    <w:rsid w:val="00956367"/>
    <w:rsid w:val="00960393"/>
    <w:rsid w:val="00961A81"/>
    <w:rsid w:val="009625E5"/>
    <w:rsid w:val="00992CD1"/>
    <w:rsid w:val="009C2C66"/>
    <w:rsid w:val="009E7B0E"/>
    <w:rsid w:val="00A055B5"/>
    <w:rsid w:val="00A1289C"/>
    <w:rsid w:val="00A1613D"/>
    <w:rsid w:val="00A423FB"/>
    <w:rsid w:val="00A57185"/>
    <w:rsid w:val="00A80595"/>
    <w:rsid w:val="00A808AD"/>
    <w:rsid w:val="00A80F20"/>
    <w:rsid w:val="00AA20F5"/>
    <w:rsid w:val="00AA7E86"/>
    <w:rsid w:val="00AC78B1"/>
    <w:rsid w:val="00AE43E3"/>
    <w:rsid w:val="00B07B7A"/>
    <w:rsid w:val="00B17B1A"/>
    <w:rsid w:val="00B21D66"/>
    <w:rsid w:val="00B23330"/>
    <w:rsid w:val="00B316A6"/>
    <w:rsid w:val="00B7128E"/>
    <w:rsid w:val="00B905D6"/>
    <w:rsid w:val="00BB422E"/>
    <w:rsid w:val="00BB4346"/>
    <w:rsid w:val="00BB6665"/>
    <w:rsid w:val="00BC652A"/>
    <w:rsid w:val="00BD4210"/>
    <w:rsid w:val="00BE645A"/>
    <w:rsid w:val="00BF6D7B"/>
    <w:rsid w:val="00C11DA2"/>
    <w:rsid w:val="00C17A4D"/>
    <w:rsid w:val="00C22F8D"/>
    <w:rsid w:val="00C247BC"/>
    <w:rsid w:val="00C2642F"/>
    <w:rsid w:val="00C273F8"/>
    <w:rsid w:val="00C437D4"/>
    <w:rsid w:val="00C572CD"/>
    <w:rsid w:val="00C576A4"/>
    <w:rsid w:val="00C61561"/>
    <w:rsid w:val="00C63737"/>
    <w:rsid w:val="00C713FC"/>
    <w:rsid w:val="00C728A4"/>
    <w:rsid w:val="00C945CB"/>
    <w:rsid w:val="00C9729E"/>
    <w:rsid w:val="00CD7D72"/>
    <w:rsid w:val="00CE08F0"/>
    <w:rsid w:val="00CE17AD"/>
    <w:rsid w:val="00CE2837"/>
    <w:rsid w:val="00CE5A4B"/>
    <w:rsid w:val="00CE60B0"/>
    <w:rsid w:val="00CE6D6F"/>
    <w:rsid w:val="00CF6443"/>
    <w:rsid w:val="00CF7AF3"/>
    <w:rsid w:val="00D12DCF"/>
    <w:rsid w:val="00D35255"/>
    <w:rsid w:val="00D4374E"/>
    <w:rsid w:val="00D43AD1"/>
    <w:rsid w:val="00D511F1"/>
    <w:rsid w:val="00D60CC0"/>
    <w:rsid w:val="00D654E2"/>
    <w:rsid w:val="00D72279"/>
    <w:rsid w:val="00DC0C21"/>
    <w:rsid w:val="00DC0CF3"/>
    <w:rsid w:val="00DC10C4"/>
    <w:rsid w:val="00DD1C40"/>
    <w:rsid w:val="00DE06C8"/>
    <w:rsid w:val="00DF4183"/>
    <w:rsid w:val="00DF63A8"/>
    <w:rsid w:val="00E00EC2"/>
    <w:rsid w:val="00E23C7F"/>
    <w:rsid w:val="00E47E66"/>
    <w:rsid w:val="00E548CD"/>
    <w:rsid w:val="00E60C73"/>
    <w:rsid w:val="00E70851"/>
    <w:rsid w:val="00E968F6"/>
    <w:rsid w:val="00EB42F5"/>
    <w:rsid w:val="00EE1B8D"/>
    <w:rsid w:val="00F07556"/>
    <w:rsid w:val="00F222B0"/>
    <w:rsid w:val="00F24439"/>
    <w:rsid w:val="00F304DF"/>
    <w:rsid w:val="00F31D99"/>
    <w:rsid w:val="00F53044"/>
    <w:rsid w:val="00F96113"/>
    <w:rsid w:val="00FB3F0B"/>
    <w:rsid w:val="00FF3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863F5"/>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customStyle="1" w:styleId="noexcerpt">
    <w:name w:val="noexcerpt"/>
    <w:basedOn w:val="DefaultParagraphFont"/>
    <w:rsid w:val="00C713FC"/>
  </w:style>
  <w:style w:type="character" w:styleId="UnresolvedMention">
    <w:name w:val="Unresolved Mention"/>
    <w:basedOn w:val="DefaultParagraphFont"/>
    <w:uiPriority w:val="99"/>
    <w:semiHidden/>
    <w:unhideWhenUsed/>
    <w:rsid w:val="00C7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54885790">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587928079">
      <w:bodyDiv w:val="1"/>
      <w:marLeft w:val="0"/>
      <w:marRight w:val="0"/>
      <w:marTop w:val="0"/>
      <w:marBottom w:val="0"/>
      <w:divBdr>
        <w:top w:val="none" w:sz="0" w:space="0" w:color="auto"/>
        <w:left w:val="none" w:sz="0" w:space="0" w:color="auto"/>
        <w:bottom w:val="none" w:sz="0" w:space="0" w:color="auto"/>
        <w:right w:val="none" w:sz="0" w:space="0" w:color="auto"/>
      </w:divBdr>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93362865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wakenthegreatnesswithin.com/surround-yourself-with-winne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wakenthegreatnesswithin.com/humblen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akenthegreatnesswithin.com/24-motivational-sacrifice-quo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wakenthegreatnesswithin.com/30-inspirational-quotes-to-help-you-believe-in-the-impossible/" TargetMode="External"/><Relationship Id="rId4" Type="http://schemas.openxmlformats.org/officeDocument/2006/relationships/settings" Target="settings.xml"/><Relationship Id="rId9" Type="http://schemas.openxmlformats.org/officeDocument/2006/relationships/hyperlink" Target="https://awakenthegreatnesswithin.com/the-choice-of-freed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facebook.com/learningwithoutborder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D9862-569B-4C99-B431-CA8C4453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534</Words>
  <Characters>3044</Characters>
  <Application>Microsoft Office Word</Application>
  <DocSecurity>0</DocSecurity>
  <Lines>25</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3571</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7</cp:revision>
  <cp:lastPrinted>2018-10-07T17:08:00Z</cp:lastPrinted>
  <dcterms:created xsi:type="dcterms:W3CDTF">2018-10-07T16:46:00Z</dcterms:created>
  <dcterms:modified xsi:type="dcterms:W3CDTF">2018-10-07T17:09:00Z</dcterms:modified>
</cp:coreProperties>
</file>